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0D90" w:rsidRDefault="00EF1935">
      <w:pPr>
        <w:pStyle w:val="afffff8"/>
        <w:framePr w:h="1096" w:hSpace="180" w:vSpace="180" w:wrap="around" w:vAnchor="page" w:hAnchor="page" w:x="1311" w:y="568" w:anchorLock="1"/>
        <w:rPr>
          <w:szCs w:val="21"/>
        </w:rPr>
      </w:pPr>
      <w:bookmarkStart w:id="0" w:name="_Toc3474"/>
      <w:r>
        <w:rPr>
          <w:rFonts w:hint="eastAsia"/>
          <w:szCs w:val="21"/>
        </w:rPr>
        <w:t>ICS</w:t>
      </w:r>
      <w:r>
        <w:rPr>
          <w:rFonts w:eastAsia="MS Mincho" w:hAnsi="MS Mincho" w:cs="MS Mincho" w:hint="eastAsia"/>
          <w:szCs w:val="21"/>
        </w:rPr>
        <w:t> </w:t>
      </w:r>
      <w:bookmarkStart w:id="1" w:name="ICS"/>
      <w:bookmarkEnd w:id="0"/>
      <w:r w:rsidR="00174BD7">
        <w:rPr>
          <w:szCs w:val="21"/>
        </w:rPr>
        <w:fldChar w:fldCharType="begin">
          <w:ffData>
            <w:name w:val="ICS"/>
            <w:enabled/>
            <w:calcOnExit w:val="0"/>
            <w:helpText w:type="text" w:val="请输入正确的ICS号："/>
            <w:textInput>
              <w:default w:val="01.140.40"/>
            </w:textInput>
          </w:ffData>
        </w:fldChar>
      </w:r>
      <w:r>
        <w:rPr>
          <w:rFonts w:hint="eastAsia"/>
          <w:szCs w:val="21"/>
        </w:rPr>
        <w:instrText>FORMTEXT</w:instrText>
      </w:r>
      <w:r w:rsidR="00174BD7">
        <w:rPr>
          <w:szCs w:val="21"/>
        </w:rPr>
      </w:r>
      <w:r w:rsidR="00174BD7">
        <w:rPr>
          <w:szCs w:val="21"/>
        </w:rPr>
        <w:fldChar w:fldCharType="separate"/>
      </w:r>
      <w:r>
        <w:rPr>
          <w:szCs w:val="21"/>
        </w:rPr>
        <w:t>01.140.40</w:t>
      </w:r>
      <w:r w:rsidR="00174BD7">
        <w:rPr>
          <w:szCs w:val="21"/>
        </w:rPr>
        <w:fldChar w:fldCharType="end"/>
      </w:r>
      <w:bookmarkStart w:id="2" w:name="WXFLH"/>
      <w:bookmarkEnd w:id="1"/>
    </w:p>
    <w:p w:rsidR="003E0D90" w:rsidRDefault="00174BD7">
      <w:pPr>
        <w:pStyle w:val="afffff8"/>
        <w:framePr w:h="1096" w:hSpace="180" w:vSpace="180" w:wrap="around" w:vAnchor="page" w:hAnchor="page" w:x="1311" w:y="568" w:anchorLock="1"/>
        <w:rPr>
          <w:szCs w:val="21"/>
        </w:rPr>
      </w:pPr>
      <w:r>
        <w:fldChar w:fldCharType="begin">
          <w:ffData>
            <w:name w:val="WXFLH"/>
            <w:enabled/>
            <w:calcOnExit w:val="0"/>
            <w:helpText w:type="text" w:val="请输入中国标准文献分类号："/>
            <w:textInput>
              <w:default w:val="L64"/>
            </w:textInput>
          </w:ffData>
        </w:fldChar>
      </w:r>
      <w:r w:rsidR="00EF1935">
        <w:rPr>
          <w:rFonts w:hint="eastAsia"/>
        </w:rPr>
        <w:instrText>FORMTEXT</w:instrText>
      </w:r>
      <w:r>
        <w:fldChar w:fldCharType="separate"/>
      </w:r>
      <w:r w:rsidR="00EF1935">
        <w:t>L64</w:t>
      </w:r>
      <w:r>
        <w:fldChar w:fldCharType="end"/>
      </w:r>
      <w:bookmarkEnd w:id="2"/>
    </w:p>
    <w:p w:rsidR="003E0D90" w:rsidRDefault="00224F15">
      <w:pPr>
        <w:pStyle w:val="afffd"/>
        <w:framePr w:w="2546" w:h="1389" w:hRule="exact" w:hSpace="181" w:vSpace="181" w:wrap="around" w:hAnchor="margin" w:x="6522" w:y="398" w:anchorLock="1"/>
      </w:pPr>
      <w:r>
        <w:rPr>
          <w:rFonts w:hint="eastAsia"/>
        </w:rPr>
        <w:t>CY</w:t>
      </w:r>
    </w:p>
    <w:p w:rsidR="003E0D90" w:rsidRPr="00224F15" w:rsidRDefault="00EF1935">
      <w:pPr>
        <w:pStyle w:val="afffff2"/>
        <w:framePr w:w="9639" w:h="624" w:hRule="exact" w:hSpace="181" w:vSpace="181" w:wrap="around" w:vAnchor="page" w:hAnchor="page" w:x="1419" w:y="2286" w:anchorLock="1"/>
        <w:rPr>
          <w:rFonts w:ascii="黑体" w:eastAsia="黑体"/>
          <w:sz w:val="36"/>
          <w:szCs w:val="36"/>
        </w:rPr>
      </w:pPr>
      <w:r w:rsidRPr="00224F15">
        <w:rPr>
          <w:rFonts w:ascii="黑体" w:eastAsia="黑体" w:hint="eastAsia"/>
          <w:sz w:val="36"/>
          <w:szCs w:val="36"/>
        </w:rPr>
        <w:t>中华人民共和国</w:t>
      </w:r>
      <w:r w:rsidR="00224F15" w:rsidRPr="00224F15">
        <w:rPr>
          <w:rFonts w:ascii="黑体" w:eastAsia="黑体" w:hint="eastAsia"/>
          <w:sz w:val="36"/>
          <w:szCs w:val="36"/>
        </w:rPr>
        <w:t>新闻出版行业标准</w:t>
      </w:r>
    </w:p>
    <w:p w:rsidR="003E0D90" w:rsidRDefault="00224F15">
      <w:pPr>
        <w:pStyle w:val="24"/>
        <w:framePr w:w="9140" w:h="1242" w:hRule="exact" w:hSpace="284" w:wrap="around" w:vAnchor="page" w:hAnchor="page" w:x="1645" w:y="2910" w:anchorLock="1"/>
        <w:rPr>
          <w:lang w:val="fr-FR"/>
        </w:rPr>
      </w:pPr>
      <w:r>
        <w:rPr>
          <w:rFonts w:ascii="Times New Roman" w:hint="eastAsia"/>
          <w:lang w:val="fr-FR"/>
        </w:rPr>
        <w:t>CY</w:t>
      </w:r>
      <w:r w:rsidR="00EF1935">
        <w:rPr>
          <w:rFonts w:ascii="Times New Roman"/>
          <w:lang w:val="fr-FR"/>
        </w:rPr>
        <w:t xml:space="preserve">/T </w:t>
      </w:r>
      <w:bookmarkStart w:id="3" w:name="StdNo1"/>
      <w:r w:rsidR="00174BD7">
        <w:fldChar w:fldCharType="begin">
          <w:ffData>
            <w:name w:val=""/>
            <w:enabled/>
            <w:calcOnExit w:val="0"/>
            <w:textInput/>
          </w:ffData>
        </w:fldChar>
      </w:r>
      <w:r w:rsidR="00EF1935">
        <w:rPr>
          <w:lang w:val="fr-FR"/>
        </w:rPr>
        <w:instrText xml:space="preserve"> FORMTEXT </w:instrText>
      </w:r>
      <w:r w:rsidR="00174BD7">
        <w:fldChar w:fldCharType="separate"/>
      </w:r>
      <w:r w:rsidR="00EF1935">
        <w:t>XXXXX</w:t>
      </w:r>
      <w:r w:rsidR="00174BD7">
        <w:fldChar w:fldCharType="end"/>
      </w:r>
      <w:bookmarkEnd w:id="3"/>
      <w:r w:rsidR="00EF1935">
        <w:rPr>
          <w:lang w:val="fr-FR"/>
        </w:rPr>
        <w:t>—</w:t>
      </w:r>
      <w:bookmarkStart w:id="4" w:name="StdNo2"/>
      <w:r w:rsidR="00174BD7">
        <w:fldChar w:fldCharType="begin">
          <w:ffData>
            <w:name w:val=""/>
            <w:enabled/>
            <w:calcOnExit w:val="0"/>
            <w:textInput/>
          </w:ffData>
        </w:fldChar>
      </w:r>
      <w:r w:rsidR="00EF1935">
        <w:rPr>
          <w:lang w:val="fr-FR"/>
        </w:rPr>
        <w:instrText xml:space="preserve"> FORMTEXT </w:instrText>
      </w:r>
      <w:r w:rsidR="00174BD7">
        <w:fldChar w:fldCharType="separate"/>
      </w:r>
      <w:r w:rsidR="00EF1935">
        <w:t>XXXX</w:t>
      </w:r>
      <w:r w:rsidR="00174BD7">
        <w:fldChar w:fldCharType="end"/>
      </w:r>
      <w:bookmarkEnd w:id="4"/>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3E0D90">
        <w:tc>
          <w:tcPr>
            <w:tcW w:w="9356" w:type="dxa"/>
            <w:tcBorders>
              <w:top w:val="nil"/>
              <w:left w:val="nil"/>
              <w:bottom w:val="nil"/>
              <w:right w:val="nil"/>
            </w:tcBorders>
          </w:tcPr>
          <w:p w:rsidR="003E0D90" w:rsidRDefault="00174BD7">
            <w:pPr>
              <w:pStyle w:val="affffc"/>
              <w:framePr w:w="9140" w:h="1242" w:hRule="exact" w:hSpace="284" w:wrap="around" w:vAnchor="page" w:hAnchor="page" w:x="1645" w:y="2910" w:anchorLock="1"/>
            </w:pPr>
            <w:bookmarkStart w:id="5" w:name="DT"/>
            <w:r>
              <w:pict>
                <v:rect id="DT" o:spid="_x0000_s1026" style="position:absolute;left:0;text-align:left;margin-left:372.8pt;margin-top:119.8pt;width:90pt;height:18pt;z-index:-251658752"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xU6INgAAAALAQAADwAAAAAAAAABACAAAAAiAAAAZHJzL2Rvd25yZXYueG1sUEsBAhQAFAAA&#10;AAgAh07iQBC4u2XvAQAA0gMAAA4AAAAAAAAAAQAgAAAAJwEAAGRycy9lMm9Eb2MueG1sUEsFBgAA&#10;AAAGAAYAWQEAAIgFAAAAAA==&#10;" stroked="f"/>
              </w:pict>
            </w:r>
            <w:r>
              <w:fldChar w:fldCharType="begin">
                <w:ffData>
                  <w:name w:val=""/>
                  <w:enabled/>
                  <w:calcOnExit w:val="0"/>
                  <w:textInput/>
                </w:ffData>
              </w:fldChar>
            </w:r>
            <w:r w:rsidR="00EF1935">
              <w:instrText xml:space="preserve"> FORMTEXT </w:instrText>
            </w:r>
            <w:r>
              <w:fldChar w:fldCharType="separate"/>
            </w:r>
            <w:r w:rsidR="00EF1935">
              <w:t>     </w:t>
            </w:r>
            <w:r>
              <w:fldChar w:fldCharType="end"/>
            </w:r>
            <w:bookmarkEnd w:id="5"/>
          </w:p>
        </w:tc>
      </w:tr>
    </w:tbl>
    <w:p w:rsidR="003E0D90" w:rsidRDefault="003E0D90">
      <w:pPr>
        <w:pStyle w:val="24"/>
        <w:framePr w:w="9140" w:h="1242" w:hRule="exact" w:hSpace="284" w:wrap="around" w:vAnchor="page" w:hAnchor="page" w:x="1645" w:y="2910" w:anchorLock="1"/>
      </w:pPr>
    </w:p>
    <w:p w:rsidR="003E0D90" w:rsidRDefault="003E0D90">
      <w:pPr>
        <w:pStyle w:val="24"/>
        <w:framePr w:w="9140" w:h="1242" w:hRule="exact" w:hSpace="284" w:wrap="around" w:vAnchor="page" w:hAnchor="page" w:x="1645" w:y="2910" w:anchorLock="1"/>
      </w:pPr>
    </w:p>
    <w:p w:rsidR="003E0D90" w:rsidRDefault="00EF1935">
      <w:pPr>
        <w:pStyle w:val="afffa"/>
        <w:framePr w:w="9639" w:h="6917" w:hRule="exact" w:wrap="around" w:vAnchor="page" w:hAnchor="page" w:xAlign="center" w:y="6408" w:anchorLock="1"/>
      </w:pPr>
      <w:bookmarkStart w:id="6" w:name="StdEnglishName"/>
      <w:r>
        <w:rPr>
          <w:rFonts w:hint="eastAsia"/>
        </w:rPr>
        <w:t xml:space="preserve">　</w:t>
      </w:r>
    </w:p>
    <w:p w:rsidR="006A2879" w:rsidRDefault="006A2879">
      <w:pPr>
        <w:pStyle w:val="afffa"/>
        <w:framePr w:w="9639" w:h="6917" w:hRule="exact" w:wrap="around" w:vAnchor="page" w:hAnchor="page" w:xAlign="center" w:y="6408" w:anchorLock="1"/>
      </w:pPr>
      <w:bookmarkStart w:id="7" w:name="OLE_LINK2"/>
      <w:bookmarkStart w:id="8" w:name="OLE_LINK1"/>
      <w:r>
        <w:rPr>
          <w:rFonts w:hint="eastAsia"/>
        </w:rPr>
        <w:t>中文出版物夹用英文的编辑规范</w:t>
      </w:r>
    </w:p>
    <w:bookmarkEnd w:id="7"/>
    <w:bookmarkEnd w:id="8"/>
    <w:p w:rsidR="003E0D90" w:rsidRDefault="00EF1935">
      <w:pPr>
        <w:pStyle w:val="afffa"/>
        <w:framePr w:w="9639" w:h="6917" w:hRule="exact" w:wrap="around" w:vAnchor="page" w:hAnchor="page" w:xAlign="center" w:y="6408" w:anchorLock="1"/>
      </w:pPr>
      <w:r>
        <w:rPr>
          <w:rFonts w:hint="eastAsia"/>
        </w:rPr>
        <w:t xml:space="preserve">　</w:t>
      </w:r>
    </w:p>
    <w:bookmarkEnd w:id="6"/>
    <w:p w:rsidR="003E0D90" w:rsidRDefault="006A2879">
      <w:pPr>
        <w:pStyle w:val="afff9"/>
        <w:framePr w:w="9639" w:h="6917" w:hRule="exact" w:wrap="around" w:vAnchor="page" w:hAnchor="page" w:xAlign="center" w:y="6408" w:anchorLock="1"/>
        <w:rPr>
          <w:szCs w:val="28"/>
        </w:rPr>
      </w:pPr>
      <w:r>
        <w:rPr>
          <w:szCs w:val="28"/>
        </w:rPr>
        <w:t xml:space="preserve"> </w:t>
      </w:r>
      <w:r>
        <w:rPr>
          <w:rFonts w:hint="eastAsia"/>
          <w:szCs w:val="28"/>
        </w:rPr>
        <w:t xml:space="preserve">Editing </w:t>
      </w:r>
      <w:r w:rsidR="002F5094">
        <w:rPr>
          <w:rFonts w:hint="eastAsia"/>
          <w:szCs w:val="28"/>
        </w:rPr>
        <w:t>rule</w:t>
      </w:r>
      <w:r w:rsidR="001A3590">
        <w:rPr>
          <w:rFonts w:hint="eastAsia"/>
          <w:szCs w:val="28"/>
        </w:rPr>
        <w:t>s</w:t>
      </w:r>
      <w:r>
        <w:rPr>
          <w:rFonts w:hint="eastAsia"/>
          <w:szCs w:val="28"/>
        </w:rPr>
        <w:t xml:space="preserve"> for Chinese publications</w:t>
      </w:r>
      <w:r w:rsidR="00224F15">
        <w:rPr>
          <w:szCs w:val="28"/>
        </w:rPr>
        <w:t xml:space="preserve"> </w:t>
      </w:r>
      <w:r w:rsidR="00224F15">
        <w:rPr>
          <w:rFonts w:hint="eastAsia"/>
          <w:szCs w:val="28"/>
        </w:rPr>
        <w:t>i</w:t>
      </w:r>
      <w:r w:rsidR="00EF1935">
        <w:rPr>
          <w:szCs w:val="28"/>
        </w:rPr>
        <w:t>nterpolated with English</w:t>
      </w:r>
    </w:p>
    <w:p w:rsidR="003E0D90" w:rsidRDefault="003E0D90">
      <w:pPr>
        <w:framePr w:w="9639" w:h="6917" w:hRule="exact" w:wrap="around" w:vAnchor="page" w:hAnchor="page" w:xAlign="center" w:y="6408" w:anchorLock="1"/>
        <w:jc w:val="center"/>
        <w:rPr>
          <w:b/>
          <w:szCs w:val="24"/>
        </w:rPr>
      </w:pPr>
    </w:p>
    <w:p w:rsidR="003E0D90" w:rsidRPr="006A2879" w:rsidRDefault="003E0D90">
      <w:pPr>
        <w:pStyle w:val="afff9"/>
        <w:framePr w:w="9639" w:h="6917" w:hRule="exact" w:wrap="around" w:vAnchor="page" w:hAnchor="page" w:xAlign="center" w:y="6408" w:anchorLock="1"/>
        <w:rPr>
          <w:shd w:val="pct10" w:color="auto" w:fill="FFFFFF"/>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3E0D90">
        <w:tc>
          <w:tcPr>
            <w:tcW w:w="9855" w:type="dxa"/>
            <w:tcBorders>
              <w:top w:val="nil"/>
              <w:left w:val="nil"/>
              <w:bottom w:val="nil"/>
              <w:right w:val="nil"/>
            </w:tcBorders>
          </w:tcPr>
          <w:p w:rsidR="003E0D90" w:rsidRDefault="00174BD7" w:rsidP="00FE6B82">
            <w:pPr>
              <w:pStyle w:val="afff7"/>
              <w:framePr w:w="9639" w:h="6917" w:hRule="exact" w:wrap="around" w:vAnchor="page" w:hAnchor="page" w:xAlign="center" w:y="6408" w:anchorLock="1"/>
            </w:pPr>
            <w:r>
              <w:pict>
                <v:rect id="RQ" o:spid="_x0000_s1030" style="position:absolute;left:0;text-align:left;margin-left:173.3pt;margin-top:337.15pt;width:150pt;height:20pt;z-index:-251656704"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9+DXAAAACwEAAA8AAAAAAAAAAQAgAAAAIgAAAGRycy9kb3ducmV2LnhtbFBLAQIUABQAAAAI&#10;AIdO4kCVoLpc7gEAANIDAAAOAAAAAAAAAAEAIAAAACYBAABkcnMvZTJvRG9jLnhtbFBLBQYAAAAA&#10;BgAGAFkBAACGBQAAAAA=&#10;" stroked="f">
                  <w10:anchorlock/>
                </v:rect>
              </w:pict>
            </w:r>
            <w:r>
              <w:pict>
                <v:rect id="LB" o:spid="_x0000_s1029" style="position:absolute;left:0;text-align:left;margin-left:193.3pt;margin-top:312.15pt;width:100pt;height:24pt;z-index:-251657728"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Nw+TDXAAAACwEAAA8AAAAAAAAAAQAgAAAAIgAAAGRycy9kb3ducmV2LnhtbFBLAQIUABQAAAAI&#10;AIdO4kA4RpJr7gEAANIDAAAOAAAAAAAAAAEAIAAAACYBAABkcnMvZTJvRG9jLnhtbFBLBQYAAAAA&#10;BgAGAFkBAACGBQAAAAA=&#10;" stroked="f"/>
              </w:pict>
            </w:r>
            <w:r w:rsidR="00224F15">
              <w:rPr>
                <w:rFonts w:hint="eastAsia"/>
              </w:rPr>
              <w:t>（</w:t>
            </w:r>
            <w:r w:rsidR="00FE6B82">
              <w:rPr>
                <w:rFonts w:hint="eastAsia"/>
              </w:rPr>
              <w:t>征求意见</w:t>
            </w:r>
            <w:r w:rsidR="00224F15">
              <w:rPr>
                <w:rFonts w:hint="eastAsia"/>
              </w:rPr>
              <w:t>稿）</w:t>
            </w:r>
          </w:p>
        </w:tc>
      </w:tr>
      <w:tr w:rsidR="003E0D90">
        <w:tc>
          <w:tcPr>
            <w:tcW w:w="9855" w:type="dxa"/>
            <w:tcBorders>
              <w:top w:val="nil"/>
              <w:left w:val="nil"/>
              <w:bottom w:val="nil"/>
              <w:right w:val="nil"/>
            </w:tcBorders>
          </w:tcPr>
          <w:p w:rsidR="003E0D90" w:rsidRDefault="00EF1935" w:rsidP="00224F15">
            <w:pPr>
              <w:pStyle w:val="afff6"/>
              <w:framePr w:w="9639" w:h="6917" w:hRule="exact" w:wrap="around" w:vAnchor="page" w:hAnchor="page" w:xAlign="center" w:y="6408" w:anchorLock="1"/>
            </w:pPr>
            <w:r>
              <w:t xml:space="preserve"> </w:t>
            </w:r>
            <w:r w:rsidR="00224F15">
              <w:rPr>
                <w:rFonts w:hint="eastAsia"/>
              </w:rPr>
              <w:t>（本稿完成日期：</w:t>
            </w:r>
            <w:r>
              <w:t>2015-1</w:t>
            </w:r>
            <w:r w:rsidR="00224F15">
              <w:rPr>
                <w:rFonts w:hint="eastAsia"/>
              </w:rPr>
              <w:t>2</w:t>
            </w:r>
            <w:r>
              <w:t>-</w:t>
            </w:r>
            <w:r w:rsidR="00224F15">
              <w:rPr>
                <w:rFonts w:hint="eastAsia"/>
              </w:rPr>
              <w:t>1）</w:t>
            </w:r>
          </w:p>
        </w:tc>
      </w:tr>
    </w:tbl>
    <w:bookmarkStart w:id="9" w:name="FY"/>
    <w:p w:rsidR="003E0D90" w:rsidRDefault="00174BD7">
      <w:pPr>
        <w:pStyle w:val="afffff5"/>
        <w:framePr w:w="3997" w:h="471" w:hRule="exact" w:vSpace="181" w:wrap="around" w:vAnchor="page" w:hAnchor="page" w:x="1419" w:y="14097" w:anchorLock="1"/>
      </w:pPr>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XXXX</w:t>
      </w:r>
      <w:r>
        <w:rPr>
          <w:rFonts w:ascii="黑体"/>
        </w:rPr>
        <w:fldChar w:fldCharType="end"/>
      </w:r>
      <w:bookmarkEnd w:id="9"/>
      <w:r w:rsidR="00EF1935">
        <w:rPr>
          <w:rFonts w:ascii="黑体"/>
        </w:rPr>
        <w:t>-</w:t>
      </w:r>
      <w:bookmarkStart w:id="10" w:name="FM"/>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w:t>
      </w:r>
      <w:r>
        <w:rPr>
          <w:rFonts w:ascii="黑体"/>
        </w:rPr>
        <w:fldChar w:fldCharType="end"/>
      </w:r>
      <w:bookmarkEnd w:id="10"/>
      <w:r w:rsidR="00EF1935">
        <w:rPr>
          <w:rFonts w:ascii="黑体"/>
        </w:rPr>
        <w:t>-</w:t>
      </w:r>
      <w:bookmarkStart w:id="11" w:name="FD"/>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w:t>
      </w:r>
      <w:r>
        <w:rPr>
          <w:rFonts w:ascii="黑体"/>
        </w:rPr>
        <w:fldChar w:fldCharType="end"/>
      </w:r>
      <w:bookmarkEnd w:id="11"/>
      <w:r w:rsidR="00EF1935">
        <w:rPr>
          <w:rFonts w:hint="eastAsia"/>
        </w:rPr>
        <w:t>发布</w:t>
      </w:r>
      <w:r>
        <w:pict>
          <v:line id="Line 5" o:spid="_x0000_s1028" style="position:absolute;z-index:251655680;mso-position-horizontal-relative:text;mso-position-vertical-relative:page" from="-.05pt,728.5pt" to="481.85pt,728.55pt" o:gfxdata="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QeJ&#10;69cAAAALAQAADwAAAAAAAAABACAAAAAiAAAAZHJzL2Rvd25yZXYueG1sUEsBAhQAFAAAAAgAh07i&#10;QFybZVmxAQAAUwMAAA4AAAAAAAAAAQAgAAAAJgEAAGRycy9lMm9Eb2MueG1sUEsFBgAAAAAGAAYA&#10;WQEAAEkFAAAAAA==&#10;">
            <w10:wrap anchory="page"/>
            <w10:anchorlock/>
          </v:line>
        </w:pict>
      </w:r>
    </w:p>
    <w:bookmarkStart w:id="12" w:name="SY"/>
    <w:p w:rsidR="003E0D90" w:rsidRDefault="00174BD7">
      <w:pPr>
        <w:pStyle w:val="afffffe"/>
        <w:framePr w:w="3997" w:h="471" w:hRule="exact" w:vSpace="181" w:wrap="around" w:vAnchor="page" w:hAnchor="page" w:x="7089" w:y="14097" w:anchorLock="1"/>
      </w:pPr>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XXXX</w:t>
      </w:r>
      <w:r>
        <w:rPr>
          <w:rFonts w:ascii="黑体"/>
        </w:rPr>
        <w:fldChar w:fldCharType="end"/>
      </w:r>
      <w:bookmarkEnd w:id="12"/>
      <w:r w:rsidR="00EF1935">
        <w:rPr>
          <w:rFonts w:ascii="黑体"/>
        </w:rPr>
        <w:t>-</w:t>
      </w:r>
      <w:bookmarkStart w:id="13" w:name="SM"/>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w:t>
      </w:r>
      <w:r>
        <w:rPr>
          <w:rFonts w:ascii="黑体"/>
        </w:rPr>
        <w:fldChar w:fldCharType="end"/>
      </w:r>
      <w:bookmarkEnd w:id="13"/>
      <w:r w:rsidR="00EF1935">
        <w:rPr>
          <w:rFonts w:ascii="黑体"/>
        </w:rPr>
        <w:t>-</w:t>
      </w:r>
      <w:bookmarkStart w:id="14" w:name="SD"/>
      <w:r>
        <w:rPr>
          <w:rFonts w:ascii="黑体"/>
        </w:rPr>
        <w:fldChar w:fldCharType="begin">
          <w:ffData>
            <w:name w:val=""/>
            <w:enabled/>
            <w:calcOnExit w:val="0"/>
            <w:textInput/>
          </w:ffData>
        </w:fldChar>
      </w:r>
      <w:r w:rsidR="00EF1935">
        <w:rPr>
          <w:rFonts w:ascii="黑体"/>
        </w:rPr>
        <w:instrText xml:space="preserve"> FORMTEXT </w:instrText>
      </w:r>
      <w:r>
        <w:rPr>
          <w:rFonts w:ascii="黑体"/>
        </w:rPr>
      </w:r>
      <w:r>
        <w:rPr>
          <w:rFonts w:ascii="黑体"/>
        </w:rPr>
        <w:fldChar w:fldCharType="separate"/>
      </w:r>
      <w:r w:rsidR="00EF1935">
        <w:rPr>
          <w:rFonts w:ascii="黑体"/>
        </w:rPr>
        <w:t>XX</w:t>
      </w:r>
      <w:r>
        <w:rPr>
          <w:rFonts w:ascii="黑体"/>
        </w:rPr>
        <w:fldChar w:fldCharType="end"/>
      </w:r>
      <w:bookmarkEnd w:id="14"/>
      <w:r w:rsidR="00EF1935">
        <w:rPr>
          <w:rFonts w:hint="eastAsia"/>
        </w:rPr>
        <w:t>实施</w:t>
      </w:r>
    </w:p>
    <w:p w:rsidR="00224F15" w:rsidRPr="00224F15" w:rsidRDefault="00224F15">
      <w:pPr>
        <w:pStyle w:val="affff8"/>
        <w:framePr w:w="7938" w:h="1134" w:hRule="exact" w:hSpace="125" w:vSpace="181" w:wrap="around" w:vAnchor="page" w:hAnchor="page" w:x="2150" w:y="14630" w:anchorLock="1"/>
        <w:rPr>
          <w:rFonts w:ascii="黑体" w:eastAsia="黑体"/>
          <w:sz w:val="21"/>
          <w:szCs w:val="21"/>
        </w:rPr>
      </w:pPr>
    </w:p>
    <w:p w:rsidR="003E0D90" w:rsidRPr="00224F15" w:rsidRDefault="00224F15">
      <w:pPr>
        <w:pStyle w:val="affff8"/>
        <w:framePr w:w="7938" w:h="1134" w:hRule="exact" w:hSpace="125" w:vSpace="181" w:wrap="around" w:vAnchor="page" w:hAnchor="page" w:x="2150" w:y="14630" w:anchorLock="1"/>
        <w:rPr>
          <w:rFonts w:ascii="黑体" w:eastAsia="黑体"/>
          <w:sz w:val="32"/>
          <w:szCs w:val="32"/>
        </w:rPr>
      </w:pPr>
      <w:r w:rsidRPr="00224F15">
        <w:rPr>
          <w:rFonts w:ascii="黑体" w:eastAsia="黑体" w:hint="eastAsia"/>
          <w:sz w:val="32"/>
          <w:szCs w:val="32"/>
        </w:rPr>
        <w:t>国家新闻出版广电总局 发布</w:t>
      </w:r>
    </w:p>
    <w:p w:rsidR="003E0D90" w:rsidRDefault="00174BD7">
      <w:pPr>
        <w:pStyle w:val="affc"/>
        <w:sectPr w:rsidR="003E0D90">
          <w:headerReference w:type="default" r:id="rId10"/>
          <w:footerReference w:type="even" r:id="rId11"/>
          <w:footerReference w:type="default" r:id="rId12"/>
          <w:footerReference w:type="first" r:id="rId13"/>
          <w:pgSz w:w="11906" w:h="16838"/>
          <w:pgMar w:top="567" w:right="850" w:bottom="1134" w:left="1418" w:header="0" w:footer="0" w:gutter="0"/>
          <w:pgNumType w:start="1"/>
          <w:cols w:space="720"/>
          <w:docGrid w:type="lines" w:linePitch="312"/>
        </w:sectPr>
      </w:pPr>
      <w:r>
        <w:pict>
          <v:line id="Line 6" o:spid="_x0000_s1027" style="position:absolute;left:0;text-align:left;z-index:251656704" from="-.05pt,184.25pt" to="481.85pt,184.3pt"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vHtPzX&#10;AAAACQEAAA8AAAAAAAAAAQAgAAAAIgAAAGRycy9kb3ducmV2LnhtbFBLAQIUABQAAAAIAIdO4kAg&#10;sIqCrwEAAFMDAAAOAAAAAAAAAAEAIAAAACYBAABkcnMvZTJvRG9jLnhtbFBLBQYAAAAABgAGAFkB&#10;AABHBQAAAAA=&#10;"/>
        </w:pict>
      </w:r>
    </w:p>
    <w:p w:rsidR="003E0D90" w:rsidRDefault="00EF1935">
      <w:pPr>
        <w:jc w:val="center"/>
        <w:rPr>
          <w:rFonts w:ascii="黑体" w:eastAsia="黑体"/>
          <w:sz w:val="30"/>
        </w:rPr>
      </w:pPr>
      <w:bookmarkStart w:id="15" w:name="_Toc395790264"/>
      <w:bookmarkStart w:id="16" w:name="_Toc384300744"/>
      <w:bookmarkStart w:id="17" w:name="_Toc28897"/>
      <w:bookmarkStart w:id="18" w:name="_Toc350332628"/>
      <w:r>
        <w:rPr>
          <w:rFonts w:ascii="黑体" w:eastAsia="黑体" w:hint="eastAsia"/>
          <w:sz w:val="30"/>
        </w:rPr>
        <w:lastRenderedPageBreak/>
        <w:t>目</w:t>
      </w:r>
      <w:bookmarkStart w:id="19" w:name="BKML"/>
      <w:r>
        <w:rPr>
          <w:rFonts w:ascii="黑体" w:eastAsia="MS Mincho" w:hAnsi="MS Mincho" w:hint="eastAsia"/>
          <w:sz w:val="30"/>
        </w:rPr>
        <w:t>  </w:t>
      </w:r>
      <w:r>
        <w:rPr>
          <w:rFonts w:ascii="黑体" w:eastAsia="黑体" w:hint="eastAsia"/>
          <w:sz w:val="30"/>
        </w:rPr>
        <w:t>次</w:t>
      </w:r>
      <w:bookmarkEnd w:id="15"/>
      <w:bookmarkEnd w:id="19"/>
    </w:p>
    <w:p w:rsidR="004D74CE" w:rsidRDefault="00174BD7" w:rsidP="004D74CE">
      <w:pPr>
        <w:pStyle w:val="11"/>
        <w:spacing w:before="78" w:after="78"/>
        <w:rPr>
          <w:rFonts w:asciiTheme="minorHAnsi" w:eastAsiaTheme="minorEastAsia" w:hAnsiTheme="minorHAnsi" w:cstheme="minorBidi"/>
          <w:noProof/>
          <w:szCs w:val="22"/>
        </w:rPr>
      </w:pPr>
      <w:r>
        <w:fldChar w:fldCharType="begin"/>
      </w:r>
      <w:r w:rsidR="00EF1935">
        <w:instrText xml:space="preserve"> TOC \o "1-2" \h \z \u </w:instrText>
      </w:r>
      <w:r>
        <w:fldChar w:fldCharType="separate"/>
      </w:r>
      <w:hyperlink w:anchor="_Toc436683861" w:history="1">
        <w:r w:rsidR="004D74CE" w:rsidRPr="00742283">
          <w:rPr>
            <w:rStyle w:val="afff1"/>
            <w:rFonts w:hint="eastAsia"/>
            <w:noProof/>
          </w:rPr>
          <w:t>前言</w:t>
        </w:r>
        <w:r w:rsidR="004D74CE">
          <w:rPr>
            <w:noProof/>
            <w:webHidden/>
          </w:rPr>
          <w:tab/>
        </w:r>
        <w:r>
          <w:rPr>
            <w:noProof/>
            <w:webHidden/>
          </w:rPr>
          <w:fldChar w:fldCharType="begin"/>
        </w:r>
        <w:r w:rsidR="004D74CE">
          <w:rPr>
            <w:noProof/>
            <w:webHidden/>
          </w:rPr>
          <w:instrText xml:space="preserve"> PAGEREF _Toc436683861 \h </w:instrText>
        </w:r>
        <w:r>
          <w:rPr>
            <w:noProof/>
            <w:webHidden/>
          </w:rPr>
        </w:r>
        <w:r>
          <w:rPr>
            <w:noProof/>
            <w:webHidden/>
          </w:rPr>
          <w:fldChar w:fldCharType="separate"/>
        </w:r>
        <w:r w:rsidR="00D27A6A">
          <w:rPr>
            <w:noProof/>
            <w:webHidden/>
          </w:rPr>
          <w:t>II</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2" w:history="1">
        <w:r w:rsidR="004D74CE" w:rsidRPr="00742283">
          <w:rPr>
            <w:rStyle w:val="afff1"/>
            <w:noProof/>
          </w:rPr>
          <w:t>1</w:t>
        </w:r>
        <w:r w:rsidR="004D74CE" w:rsidRPr="00742283">
          <w:rPr>
            <w:rStyle w:val="afff1"/>
            <w:rFonts w:hint="eastAsia"/>
            <w:noProof/>
          </w:rPr>
          <w:t xml:space="preserve"> 范围</w:t>
        </w:r>
        <w:r w:rsidR="004D74CE">
          <w:rPr>
            <w:noProof/>
            <w:webHidden/>
          </w:rPr>
          <w:tab/>
        </w:r>
        <w:r>
          <w:rPr>
            <w:noProof/>
            <w:webHidden/>
          </w:rPr>
          <w:fldChar w:fldCharType="begin"/>
        </w:r>
        <w:r w:rsidR="004D74CE">
          <w:rPr>
            <w:noProof/>
            <w:webHidden/>
          </w:rPr>
          <w:instrText xml:space="preserve"> PAGEREF _Toc436683862 \h </w:instrText>
        </w:r>
        <w:r>
          <w:rPr>
            <w:noProof/>
            <w:webHidden/>
          </w:rPr>
        </w:r>
        <w:r>
          <w:rPr>
            <w:noProof/>
            <w:webHidden/>
          </w:rPr>
          <w:fldChar w:fldCharType="separate"/>
        </w:r>
        <w:r w:rsidR="00D27A6A">
          <w:rPr>
            <w:noProof/>
            <w:webHidden/>
          </w:rPr>
          <w:t>1</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3" w:history="1">
        <w:r w:rsidR="004D74CE" w:rsidRPr="00742283">
          <w:rPr>
            <w:rStyle w:val="afff1"/>
            <w:noProof/>
          </w:rPr>
          <w:t>2</w:t>
        </w:r>
        <w:r w:rsidR="004D74CE" w:rsidRPr="00742283">
          <w:rPr>
            <w:rStyle w:val="afff1"/>
            <w:rFonts w:hint="eastAsia"/>
            <w:noProof/>
          </w:rPr>
          <w:t xml:space="preserve"> 规范性引用文件</w:t>
        </w:r>
        <w:r w:rsidR="004D74CE">
          <w:rPr>
            <w:noProof/>
            <w:webHidden/>
          </w:rPr>
          <w:tab/>
        </w:r>
        <w:r>
          <w:rPr>
            <w:noProof/>
            <w:webHidden/>
          </w:rPr>
          <w:fldChar w:fldCharType="begin"/>
        </w:r>
        <w:r w:rsidR="004D74CE">
          <w:rPr>
            <w:noProof/>
            <w:webHidden/>
          </w:rPr>
          <w:instrText xml:space="preserve"> PAGEREF _Toc436683863 \h </w:instrText>
        </w:r>
        <w:r>
          <w:rPr>
            <w:noProof/>
            <w:webHidden/>
          </w:rPr>
        </w:r>
        <w:r>
          <w:rPr>
            <w:noProof/>
            <w:webHidden/>
          </w:rPr>
          <w:fldChar w:fldCharType="separate"/>
        </w:r>
        <w:r w:rsidR="00D27A6A">
          <w:rPr>
            <w:noProof/>
            <w:webHidden/>
          </w:rPr>
          <w:t>1</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4" w:history="1">
        <w:r w:rsidR="004D74CE" w:rsidRPr="00742283">
          <w:rPr>
            <w:rStyle w:val="afff1"/>
            <w:noProof/>
          </w:rPr>
          <w:t>3</w:t>
        </w:r>
        <w:r w:rsidR="004D74CE" w:rsidRPr="00742283">
          <w:rPr>
            <w:rStyle w:val="afff1"/>
            <w:rFonts w:hint="eastAsia"/>
            <w:noProof/>
          </w:rPr>
          <w:t xml:space="preserve"> 术语和定义</w:t>
        </w:r>
        <w:r w:rsidR="004D74CE">
          <w:rPr>
            <w:noProof/>
            <w:webHidden/>
          </w:rPr>
          <w:tab/>
        </w:r>
        <w:r>
          <w:rPr>
            <w:noProof/>
            <w:webHidden/>
          </w:rPr>
          <w:fldChar w:fldCharType="begin"/>
        </w:r>
        <w:r w:rsidR="004D74CE">
          <w:rPr>
            <w:noProof/>
            <w:webHidden/>
          </w:rPr>
          <w:instrText xml:space="preserve"> PAGEREF _Toc436683864 \h </w:instrText>
        </w:r>
        <w:r>
          <w:rPr>
            <w:noProof/>
            <w:webHidden/>
          </w:rPr>
        </w:r>
        <w:r>
          <w:rPr>
            <w:noProof/>
            <w:webHidden/>
          </w:rPr>
          <w:fldChar w:fldCharType="separate"/>
        </w:r>
        <w:r w:rsidR="00D27A6A">
          <w:rPr>
            <w:noProof/>
            <w:webHidden/>
          </w:rPr>
          <w:t>1</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5" w:history="1">
        <w:r w:rsidR="004D74CE" w:rsidRPr="00742283">
          <w:rPr>
            <w:rStyle w:val="afff1"/>
            <w:noProof/>
          </w:rPr>
          <w:t>4</w:t>
        </w:r>
        <w:r w:rsidR="004D74CE" w:rsidRPr="00742283">
          <w:rPr>
            <w:rStyle w:val="afff1"/>
            <w:rFonts w:hint="eastAsia"/>
            <w:noProof/>
          </w:rPr>
          <w:t xml:space="preserve"> 总则</w:t>
        </w:r>
        <w:r w:rsidR="004D74CE">
          <w:rPr>
            <w:noProof/>
            <w:webHidden/>
          </w:rPr>
          <w:tab/>
        </w:r>
        <w:r>
          <w:rPr>
            <w:noProof/>
            <w:webHidden/>
          </w:rPr>
          <w:fldChar w:fldCharType="begin"/>
        </w:r>
        <w:r w:rsidR="004D74CE">
          <w:rPr>
            <w:noProof/>
            <w:webHidden/>
          </w:rPr>
          <w:instrText xml:space="preserve"> PAGEREF _Toc436683865 \h </w:instrText>
        </w:r>
        <w:r>
          <w:rPr>
            <w:noProof/>
            <w:webHidden/>
          </w:rPr>
        </w:r>
        <w:r>
          <w:rPr>
            <w:noProof/>
            <w:webHidden/>
          </w:rPr>
          <w:fldChar w:fldCharType="separate"/>
        </w:r>
        <w:r w:rsidR="00D27A6A">
          <w:rPr>
            <w:noProof/>
            <w:webHidden/>
          </w:rPr>
          <w:t>2</w:t>
        </w:r>
        <w:r>
          <w:rPr>
            <w:noProof/>
            <w:webHidden/>
          </w:rPr>
          <w:fldChar w:fldCharType="end"/>
        </w:r>
      </w:hyperlink>
    </w:p>
    <w:p w:rsidR="004D74CE" w:rsidRDefault="00174BD7">
      <w:pPr>
        <w:pStyle w:val="20"/>
        <w:rPr>
          <w:rStyle w:val="afff1"/>
          <w:noProof/>
        </w:rPr>
      </w:pPr>
      <w:hyperlink w:anchor="_Toc436683866" w:history="1">
        <w:r w:rsidR="004D74CE" w:rsidRPr="00742283">
          <w:rPr>
            <w:rStyle w:val="afff1"/>
            <w:noProof/>
          </w:rPr>
          <w:t>5</w:t>
        </w:r>
        <w:r w:rsidR="004D74CE" w:rsidRPr="00742283">
          <w:rPr>
            <w:rStyle w:val="afff1"/>
            <w:rFonts w:hint="eastAsia"/>
            <w:noProof/>
          </w:rPr>
          <w:t xml:space="preserve"> 主要标点符号的用法</w:t>
        </w:r>
        <w:r w:rsidR="004D74CE">
          <w:rPr>
            <w:noProof/>
            <w:webHidden/>
          </w:rPr>
          <w:tab/>
        </w:r>
        <w:r>
          <w:rPr>
            <w:noProof/>
            <w:webHidden/>
          </w:rPr>
          <w:fldChar w:fldCharType="begin"/>
        </w:r>
        <w:r w:rsidR="004D74CE">
          <w:rPr>
            <w:noProof/>
            <w:webHidden/>
          </w:rPr>
          <w:instrText xml:space="preserve"> PAGEREF _Toc436683866 \h </w:instrText>
        </w:r>
        <w:r>
          <w:rPr>
            <w:noProof/>
            <w:webHidden/>
          </w:rPr>
        </w:r>
        <w:r>
          <w:rPr>
            <w:noProof/>
            <w:webHidden/>
          </w:rPr>
          <w:fldChar w:fldCharType="separate"/>
        </w:r>
        <w:r w:rsidR="00D27A6A">
          <w:rPr>
            <w:noProof/>
            <w:webHidden/>
          </w:rPr>
          <w:t>2</w:t>
        </w:r>
        <w:r>
          <w:rPr>
            <w:noProof/>
            <w:webHidden/>
          </w:rPr>
          <w:fldChar w:fldCharType="end"/>
        </w:r>
      </w:hyperlink>
    </w:p>
    <w:p w:rsidR="004D74CE" w:rsidRPr="004D74CE" w:rsidRDefault="004D74CE" w:rsidP="004D74CE">
      <w:pPr>
        <w:pStyle w:val="20"/>
        <w:rPr>
          <w:noProof/>
        </w:rPr>
      </w:pPr>
      <w:r w:rsidRPr="001D42CF">
        <w:rPr>
          <w:rStyle w:val="afff1"/>
          <w:noProof/>
          <w:color w:val="auto"/>
          <w:u w:val="none"/>
        </w:rPr>
        <w:t>6</w:t>
      </w:r>
      <w:r w:rsidRPr="001D42CF">
        <w:rPr>
          <w:rStyle w:val="afff1"/>
          <w:rFonts w:hint="eastAsia"/>
          <w:noProof/>
          <w:color w:val="auto"/>
          <w:u w:val="none"/>
        </w:rPr>
        <w:t xml:space="preserve"> 大小写用法</w:t>
      </w:r>
      <w:r>
        <w:rPr>
          <w:noProof/>
        </w:rPr>
        <w:tab/>
        <w:t>5</w:t>
      </w:r>
    </w:p>
    <w:p w:rsidR="004D74CE" w:rsidRDefault="00174BD7">
      <w:pPr>
        <w:pStyle w:val="20"/>
        <w:rPr>
          <w:rFonts w:asciiTheme="minorHAnsi" w:eastAsiaTheme="minorEastAsia" w:hAnsiTheme="minorHAnsi" w:cstheme="minorBidi"/>
          <w:noProof/>
          <w:szCs w:val="22"/>
        </w:rPr>
      </w:pPr>
      <w:hyperlink w:anchor="_Toc436683867" w:history="1">
        <w:r w:rsidR="004D74CE" w:rsidRPr="00742283">
          <w:rPr>
            <w:rStyle w:val="afff1"/>
            <w:noProof/>
          </w:rPr>
          <w:t>7</w:t>
        </w:r>
        <w:r w:rsidR="004D74CE" w:rsidRPr="00742283">
          <w:rPr>
            <w:rStyle w:val="afff1"/>
            <w:rFonts w:hint="eastAsia"/>
            <w:noProof/>
          </w:rPr>
          <w:t xml:space="preserve"> 英文书刊名的标示方法</w:t>
        </w:r>
        <w:r w:rsidR="004D74CE">
          <w:rPr>
            <w:noProof/>
            <w:webHidden/>
          </w:rPr>
          <w:tab/>
        </w:r>
        <w:r>
          <w:rPr>
            <w:noProof/>
            <w:webHidden/>
          </w:rPr>
          <w:fldChar w:fldCharType="begin"/>
        </w:r>
        <w:r w:rsidR="004D74CE">
          <w:rPr>
            <w:noProof/>
            <w:webHidden/>
          </w:rPr>
          <w:instrText xml:space="preserve"> PAGEREF _Toc436683867 \h </w:instrText>
        </w:r>
        <w:r>
          <w:rPr>
            <w:noProof/>
            <w:webHidden/>
          </w:rPr>
        </w:r>
        <w:r>
          <w:rPr>
            <w:noProof/>
            <w:webHidden/>
          </w:rPr>
          <w:fldChar w:fldCharType="separate"/>
        </w:r>
        <w:r w:rsidR="00D27A6A">
          <w:rPr>
            <w:noProof/>
            <w:webHidden/>
          </w:rPr>
          <w:t>7</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8" w:history="1">
        <w:r w:rsidR="004D74CE" w:rsidRPr="00742283">
          <w:rPr>
            <w:rStyle w:val="afff1"/>
            <w:noProof/>
          </w:rPr>
          <w:t>8</w:t>
        </w:r>
        <w:r w:rsidR="004D74CE" w:rsidRPr="00742283">
          <w:rPr>
            <w:rStyle w:val="afff1"/>
            <w:rFonts w:hint="eastAsia"/>
            <w:noProof/>
          </w:rPr>
          <w:t xml:space="preserve"> 字体与字号的用法</w:t>
        </w:r>
        <w:r w:rsidR="004D74CE">
          <w:rPr>
            <w:noProof/>
            <w:webHidden/>
          </w:rPr>
          <w:tab/>
        </w:r>
        <w:r>
          <w:rPr>
            <w:noProof/>
            <w:webHidden/>
          </w:rPr>
          <w:fldChar w:fldCharType="begin"/>
        </w:r>
        <w:r w:rsidR="004D74CE">
          <w:rPr>
            <w:noProof/>
            <w:webHidden/>
          </w:rPr>
          <w:instrText xml:space="preserve"> PAGEREF _Toc436683868 \h </w:instrText>
        </w:r>
        <w:r>
          <w:rPr>
            <w:noProof/>
            <w:webHidden/>
          </w:rPr>
        </w:r>
        <w:r>
          <w:rPr>
            <w:noProof/>
            <w:webHidden/>
          </w:rPr>
          <w:fldChar w:fldCharType="separate"/>
        </w:r>
        <w:r w:rsidR="00D27A6A">
          <w:rPr>
            <w:noProof/>
            <w:webHidden/>
          </w:rPr>
          <w:t>8</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69" w:history="1">
        <w:r w:rsidR="004D74CE" w:rsidRPr="00742283">
          <w:rPr>
            <w:rStyle w:val="afff1"/>
            <w:noProof/>
          </w:rPr>
          <w:t>9</w:t>
        </w:r>
        <w:r w:rsidR="004D74CE" w:rsidRPr="00742283">
          <w:rPr>
            <w:rStyle w:val="afff1"/>
            <w:rFonts w:hAnsi="黑体" w:hint="eastAsia"/>
            <w:noProof/>
          </w:rPr>
          <w:t xml:space="preserve"> 数字与符号的用法</w:t>
        </w:r>
        <w:r w:rsidR="004D74CE">
          <w:rPr>
            <w:noProof/>
            <w:webHidden/>
          </w:rPr>
          <w:tab/>
        </w:r>
        <w:r>
          <w:rPr>
            <w:noProof/>
            <w:webHidden/>
          </w:rPr>
          <w:fldChar w:fldCharType="begin"/>
        </w:r>
        <w:r w:rsidR="004D74CE">
          <w:rPr>
            <w:noProof/>
            <w:webHidden/>
          </w:rPr>
          <w:instrText xml:space="preserve"> PAGEREF _Toc436683869 \h </w:instrText>
        </w:r>
        <w:r>
          <w:rPr>
            <w:noProof/>
            <w:webHidden/>
          </w:rPr>
        </w:r>
        <w:r>
          <w:rPr>
            <w:noProof/>
            <w:webHidden/>
          </w:rPr>
          <w:fldChar w:fldCharType="separate"/>
        </w:r>
        <w:r w:rsidR="00D27A6A">
          <w:rPr>
            <w:noProof/>
            <w:webHidden/>
          </w:rPr>
          <w:t>8</w:t>
        </w:r>
        <w:r>
          <w:rPr>
            <w:noProof/>
            <w:webHidden/>
          </w:rPr>
          <w:fldChar w:fldCharType="end"/>
        </w:r>
      </w:hyperlink>
    </w:p>
    <w:p w:rsidR="004D74CE" w:rsidRDefault="00174BD7">
      <w:pPr>
        <w:pStyle w:val="20"/>
        <w:rPr>
          <w:rFonts w:asciiTheme="minorHAnsi" w:eastAsiaTheme="minorEastAsia" w:hAnsiTheme="minorHAnsi" w:cstheme="minorBidi"/>
          <w:noProof/>
          <w:szCs w:val="22"/>
        </w:rPr>
      </w:pPr>
      <w:hyperlink w:anchor="_Toc436683870" w:history="1">
        <w:r w:rsidR="004D74CE" w:rsidRPr="00742283">
          <w:rPr>
            <w:rStyle w:val="afff1"/>
            <w:noProof/>
          </w:rPr>
          <w:t>10</w:t>
        </w:r>
        <w:r w:rsidR="004D74CE" w:rsidRPr="00742283">
          <w:rPr>
            <w:rStyle w:val="afff1"/>
            <w:rFonts w:hint="eastAsia"/>
            <w:noProof/>
          </w:rPr>
          <w:t xml:space="preserve"> 空格与转行的规则</w:t>
        </w:r>
        <w:r w:rsidR="004D74CE">
          <w:rPr>
            <w:noProof/>
            <w:webHidden/>
          </w:rPr>
          <w:tab/>
        </w:r>
        <w:r>
          <w:rPr>
            <w:noProof/>
            <w:webHidden/>
          </w:rPr>
          <w:fldChar w:fldCharType="begin"/>
        </w:r>
        <w:r w:rsidR="004D74CE">
          <w:rPr>
            <w:noProof/>
            <w:webHidden/>
          </w:rPr>
          <w:instrText xml:space="preserve"> PAGEREF _Toc436683870 \h </w:instrText>
        </w:r>
        <w:r>
          <w:rPr>
            <w:noProof/>
            <w:webHidden/>
          </w:rPr>
        </w:r>
        <w:r>
          <w:rPr>
            <w:noProof/>
            <w:webHidden/>
          </w:rPr>
          <w:fldChar w:fldCharType="separate"/>
        </w:r>
        <w:r w:rsidR="00D27A6A">
          <w:rPr>
            <w:noProof/>
            <w:webHidden/>
          </w:rPr>
          <w:t>9</w:t>
        </w:r>
        <w:r>
          <w:rPr>
            <w:noProof/>
            <w:webHidden/>
          </w:rPr>
          <w:fldChar w:fldCharType="end"/>
        </w:r>
      </w:hyperlink>
    </w:p>
    <w:p w:rsidR="003E0D90" w:rsidRDefault="003E0D90">
      <w:pPr>
        <w:pStyle w:val="20"/>
        <w:rPr>
          <w:noProof/>
        </w:rPr>
      </w:pPr>
    </w:p>
    <w:p w:rsidR="003D3C46" w:rsidRDefault="00174BD7">
      <w:pPr>
        <w:pStyle w:val="affc"/>
      </w:pPr>
      <w:r>
        <w:rPr>
          <w:kern w:val="2"/>
        </w:rPr>
        <w:fldChar w:fldCharType="end"/>
      </w:r>
    </w:p>
    <w:p w:rsidR="003E0D90" w:rsidRPr="003D3C46" w:rsidRDefault="003E0D90" w:rsidP="003D3C46">
      <w:pPr>
        <w:ind w:firstLineChars="200" w:firstLine="420"/>
      </w:pPr>
    </w:p>
    <w:p w:rsidR="003E0D90" w:rsidRDefault="00EF1935">
      <w:pPr>
        <w:pStyle w:val="afffff0"/>
        <w:ind w:firstLineChars="1150" w:firstLine="3680"/>
        <w:jc w:val="both"/>
      </w:pPr>
      <w:bookmarkStart w:id="20" w:name="_Toc435950464"/>
      <w:bookmarkStart w:id="21" w:name="_Toc436683861"/>
      <w:r>
        <w:rPr>
          <w:rFonts w:hint="eastAsia"/>
        </w:rPr>
        <w:lastRenderedPageBreak/>
        <w:t>前</w:t>
      </w:r>
      <w:bookmarkStart w:id="22" w:name="BKQY"/>
      <w:r>
        <w:t> </w:t>
      </w:r>
      <w:r>
        <w:rPr>
          <w:rFonts w:hint="eastAsia"/>
        </w:rPr>
        <w:t>言</w:t>
      </w:r>
      <w:bookmarkEnd w:id="16"/>
      <w:bookmarkEnd w:id="17"/>
      <w:bookmarkEnd w:id="18"/>
      <w:bookmarkEnd w:id="20"/>
      <w:bookmarkEnd w:id="21"/>
      <w:bookmarkEnd w:id="22"/>
    </w:p>
    <w:p w:rsidR="003E0D90" w:rsidRDefault="00EF1935">
      <w:pPr>
        <w:widowControl/>
        <w:autoSpaceDE w:val="0"/>
        <w:autoSpaceDN w:val="0"/>
        <w:spacing w:line="360" w:lineRule="auto"/>
        <w:ind w:firstLineChars="200" w:firstLine="420"/>
        <w:rPr>
          <w:rFonts w:ascii="宋体"/>
          <w:kern w:val="0"/>
        </w:rPr>
      </w:pPr>
      <w:r>
        <w:rPr>
          <w:rFonts w:ascii="宋体" w:hint="eastAsia"/>
          <w:color w:val="000000" w:themeColor="text1"/>
          <w:kern w:val="0"/>
        </w:rPr>
        <w:t>本标准按照GB/T 1.1-2009给出的规则起草</w:t>
      </w:r>
      <w:r>
        <w:rPr>
          <w:rFonts w:ascii="宋体" w:hint="eastAsia"/>
          <w:kern w:val="0"/>
        </w:rPr>
        <w:t>。</w:t>
      </w:r>
    </w:p>
    <w:p w:rsidR="003E0D90" w:rsidRDefault="00EF1935">
      <w:pPr>
        <w:widowControl/>
        <w:autoSpaceDE w:val="0"/>
        <w:autoSpaceDN w:val="0"/>
        <w:spacing w:line="360" w:lineRule="auto"/>
        <w:ind w:firstLineChars="200" w:firstLine="420"/>
        <w:rPr>
          <w:rFonts w:ascii="宋体"/>
          <w:kern w:val="0"/>
        </w:rPr>
      </w:pPr>
      <w:r>
        <w:rPr>
          <w:rFonts w:ascii="宋体"/>
          <w:kern w:val="0"/>
        </w:rPr>
        <w:t>本标准规定了夹用英文的中文横排右行文本的十三种常用标点符号的用法</w:t>
      </w:r>
      <w:r>
        <w:rPr>
          <w:rFonts w:ascii="宋体" w:hint="eastAsia"/>
          <w:kern w:val="0"/>
        </w:rPr>
        <w:t>、大小写用法、英文书刊名的标示法、字体与字号用法、数字与符号用法及空格与转行的规则等</w:t>
      </w:r>
      <w:r>
        <w:rPr>
          <w:rFonts w:ascii="宋体"/>
          <w:kern w:val="0"/>
        </w:rPr>
        <w:t>，并对</w:t>
      </w:r>
      <w:r>
        <w:rPr>
          <w:rFonts w:ascii="宋体" w:hint="eastAsia"/>
          <w:kern w:val="0"/>
        </w:rPr>
        <w:t>前述各类</w:t>
      </w:r>
      <w:r>
        <w:rPr>
          <w:rFonts w:ascii="宋体"/>
          <w:kern w:val="0"/>
        </w:rPr>
        <w:t>用法</w:t>
      </w:r>
      <w:r>
        <w:rPr>
          <w:rFonts w:ascii="宋体" w:hint="eastAsia"/>
          <w:kern w:val="0"/>
        </w:rPr>
        <w:t>、规则和标注方法</w:t>
      </w:r>
      <w:r>
        <w:rPr>
          <w:rFonts w:ascii="宋体"/>
          <w:kern w:val="0"/>
        </w:rPr>
        <w:t>举例说明。</w:t>
      </w:r>
    </w:p>
    <w:p w:rsidR="003E0D90" w:rsidRDefault="00EF1935">
      <w:pPr>
        <w:widowControl/>
        <w:autoSpaceDE w:val="0"/>
        <w:autoSpaceDN w:val="0"/>
        <w:spacing w:line="360" w:lineRule="auto"/>
        <w:ind w:firstLineChars="200" w:firstLine="420"/>
        <w:rPr>
          <w:rFonts w:ascii="宋体"/>
          <w:kern w:val="0"/>
        </w:rPr>
      </w:pPr>
      <w:r>
        <w:rPr>
          <w:rFonts w:ascii="宋体" w:hint="eastAsia"/>
          <w:kern w:val="0"/>
        </w:rPr>
        <w:t>本标准由</w:t>
      </w:r>
      <w:r w:rsidR="00224F15">
        <w:rPr>
          <w:rFonts w:ascii="宋体" w:hint="eastAsia"/>
          <w:kern w:val="0"/>
        </w:rPr>
        <w:t>国家新闻出版广电总局</w:t>
      </w:r>
      <w:r>
        <w:rPr>
          <w:rFonts w:ascii="宋体" w:hint="eastAsia"/>
          <w:kern w:val="0"/>
        </w:rPr>
        <w:t>提出。</w:t>
      </w:r>
    </w:p>
    <w:p w:rsidR="003E0D90" w:rsidRDefault="00EF1935">
      <w:pPr>
        <w:widowControl/>
        <w:autoSpaceDE w:val="0"/>
        <w:autoSpaceDN w:val="0"/>
        <w:spacing w:line="360" w:lineRule="auto"/>
        <w:ind w:firstLineChars="200" w:firstLine="420"/>
        <w:rPr>
          <w:rFonts w:ascii="宋体"/>
          <w:kern w:val="0"/>
        </w:rPr>
      </w:pPr>
      <w:r>
        <w:rPr>
          <w:rFonts w:ascii="宋体" w:hint="eastAsia"/>
          <w:kern w:val="0"/>
        </w:rPr>
        <w:t>本标准由全国新闻出版标准化技术委员会</w:t>
      </w:r>
      <w:r w:rsidR="00224F15">
        <w:rPr>
          <w:rFonts w:ascii="宋体" w:hint="eastAsia"/>
          <w:kern w:val="0"/>
        </w:rPr>
        <w:t>（SAT/TC</w:t>
      </w:r>
      <w:r w:rsidR="00BB63E5">
        <w:rPr>
          <w:rFonts w:ascii="宋体" w:hint="eastAsia"/>
          <w:kern w:val="0"/>
        </w:rPr>
        <w:t>527）</w:t>
      </w:r>
      <w:r>
        <w:rPr>
          <w:rFonts w:ascii="宋体" w:hint="eastAsia"/>
          <w:kern w:val="0"/>
        </w:rPr>
        <w:t>归口。</w:t>
      </w:r>
    </w:p>
    <w:p w:rsidR="003E0D90" w:rsidRDefault="00EF1935">
      <w:pPr>
        <w:widowControl/>
        <w:autoSpaceDE w:val="0"/>
        <w:autoSpaceDN w:val="0"/>
        <w:spacing w:line="360" w:lineRule="auto"/>
        <w:ind w:firstLineChars="200" w:firstLine="420"/>
        <w:rPr>
          <w:rFonts w:ascii="宋体"/>
          <w:kern w:val="0"/>
        </w:rPr>
      </w:pPr>
      <w:r>
        <w:rPr>
          <w:rFonts w:ascii="宋体" w:hint="eastAsia"/>
          <w:kern w:val="0"/>
        </w:rPr>
        <w:t>本标准起草单位：浙江大学、</w:t>
      </w:r>
      <w:proofErr w:type="gramStart"/>
      <w:r>
        <w:rPr>
          <w:rFonts w:ascii="宋体" w:hint="eastAsia"/>
          <w:kern w:val="0"/>
        </w:rPr>
        <w:t>北京善庐汉字</w:t>
      </w:r>
      <w:proofErr w:type="gramEnd"/>
      <w:r>
        <w:rPr>
          <w:rFonts w:ascii="宋体" w:hint="eastAsia"/>
          <w:kern w:val="0"/>
        </w:rPr>
        <w:t>对称码应用技术开发有限公司、高等教育出版社、世界知识出版社《英语沙龙》杂志社、广西期刊传媒集团、中国新闻出版研究院。</w:t>
      </w:r>
    </w:p>
    <w:p w:rsidR="003E0D90" w:rsidRDefault="00EF1935">
      <w:pPr>
        <w:widowControl/>
        <w:autoSpaceDE w:val="0"/>
        <w:autoSpaceDN w:val="0"/>
        <w:spacing w:line="360" w:lineRule="auto"/>
        <w:ind w:firstLineChars="200" w:firstLine="420"/>
      </w:pPr>
      <w:r>
        <w:rPr>
          <w:rFonts w:hint="eastAsia"/>
        </w:rPr>
        <w:t>本标准主要起草人：</w:t>
      </w:r>
      <w:r>
        <w:rPr>
          <w:rFonts w:ascii="宋体" w:hint="eastAsia"/>
          <w:kern w:val="0"/>
        </w:rPr>
        <w:t>陆建平</w:t>
      </w:r>
      <w:r>
        <w:rPr>
          <w:rFonts w:hint="eastAsia"/>
        </w:rPr>
        <w:t>、</w:t>
      </w:r>
      <w:r>
        <w:rPr>
          <w:rFonts w:ascii="宋体" w:hint="eastAsia"/>
          <w:kern w:val="0"/>
        </w:rPr>
        <w:t>简庆闽</w:t>
      </w:r>
      <w:r>
        <w:rPr>
          <w:rFonts w:hint="eastAsia"/>
        </w:rPr>
        <w:t>、</w:t>
      </w:r>
      <w:r>
        <w:rPr>
          <w:rFonts w:ascii="宋体" w:hint="eastAsia"/>
          <w:kern w:val="0"/>
        </w:rPr>
        <w:t>王子善、贾巍巍</w:t>
      </w:r>
      <w:r>
        <w:rPr>
          <w:rFonts w:hint="eastAsia"/>
        </w:rPr>
        <w:t>、</w:t>
      </w:r>
      <w:r>
        <w:rPr>
          <w:rFonts w:ascii="宋体" w:hint="eastAsia"/>
          <w:kern w:val="0"/>
        </w:rPr>
        <w:t>郭磊</w:t>
      </w:r>
      <w:r>
        <w:rPr>
          <w:rFonts w:hint="eastAsia"/>
        </w:rPr>
        <w:t>、</w:t>
      </w:r>
      <w:r>
        <w:rPr>
          <w:rFonts w:ascii="宋体" w:hint="eastAsia"/>
          <w:kern w:val="0"/>
        </w:rPr>
        <w:t>白震坤、刘颖丽、沈伟东</w:t>
      </w:r>
      <w:r>
        <w:rPr>
          <w:rFonts w:hint="eastAsia"/>
        </w:rPr>
        <w:t>。</w:t>
      </w:r>
    </w:p>
    <w:p w:rsidR="003E0D90" w:rsidRDefault="003E0D90">
      <w:pPr>
        <w:pStyle w:val="affc"/>
        <w:spacing w:line="360" w:lineRule="auto"/>
      </w:pPr>
    </w:p>
    <w:p w:rsidR="003E0D90" w:rsidRDefault="003E0D90">
      <w:pPr>
        <w:pStyle w:val="affc"/>
        <w:sectPr w:rsidR="003E0D90">
          <w:pgSz w:w="11906" w:h="16838"/>
          <w:pgMar w:top="567" w:right="1134" w:bottom="1134" w:left="1418" w:header="1418" w:footer="1134" w:gutter="0"/>
          <w:pgNumType w:fmt="upperRoman" w:start="1"/>
          <w:cols w:space="720"/>
          <w:docGrid w:type="lines" w:linePitch="312"/>
        </w:sectPr>
      </w:pPr>
    </w:p>
    <w:p w:rsidR="003E0D90" w:rsidRDefault="001A3590">
      <w:pPr>
        <w:pStyle w:val="afffa"/>
        <w:rPr>
          <w:sz w:val="32"/>
          <w:szCs w:val="32"/>
        </w:rPr>
      </w:pPr>
      <w:bookmarkStart w:id="23" w:name="_Toc17935"/>
      <w:bookmarkStart w:id="24" w:name="StandardName"/>
      <w:r>
        <w:rPr>
          <w:sz w:val="32"/>
          <w:szCs w:val="32"/>
        </w:rPr>
        <w:lastRenderedPageBreak/>
        <w:t>中文</w:t>
      </w:r>
      <w:r>
        <w:rPr>
          <w:rFonts w:hint="eastAsia"/>
          <w:sz w:val="32"/>
          <w:szCs w:val="32"/>
        </w:rPr>
        <w:t>出版物夹用英文</w:t>
      </w:r>
      <w:r w:rsidR="00EF1935">
        <w:rPr>
          <w:rFonts w:hint="eastAsia"/>
          <w:sz w:val="32"/>
          <w:szCs w:val="32"/>
        </w:rPr>
        <w:t>的</w:t>
      </w:r>
      <w:r>
        <w:rPr>
          <w:rFonts w:hint="eastAsia"/>
          <w:sz w:val="32"/>
          <w:szCs w:val="32"/>
        </w:rPr>
        <w:t>编辑规范</w:t>
      </w:r>
    </w:p>
    <w:bookmarkEnd w:id="23"/>
    <w:bookmarkEnd w:id="24"/>
    <w:p w:rsidR="003E0D90" w:rsidRDefault="003E0D90">
      <w:pPr>
        <w:jc w:val="center"/>
        <w:rPr>
          <w:rFonts w:ascii="黑体" w:eastAsia="黑体"/>
          <w:sz w:val="32"/>
          <w:szCs w:val="32"/>
        </w:rPr>
      </w:pPr>
    </w:p>
    <w:p w:rsidR="003E0D90" w:rsidRDefault="00EF1935">
      <w:pPr>
        <w:pStyle w:val="af7"/>
        <w:spacing w:before="312" w:after="312"/>
      </w:pPr>
      <w:bookmarkStart w:id="25" w:name="_Toc350332042"/>
      <w:bookmarkStart w:id="26" w:name="_Toc350331960"/>
      <w:bookmarkStart w:id="27" w:name="_Toc350332424"/>
      <w:bookmarkStart w:id="28" w:name="_Toc350332588"/>
      <w:bookmarkStart w:id="29" w:name="_Toc350328008"/>
      <w:bookmarkStart w:id="30" w:name="_Toc350332629"/>
      <w:bookmarkStart w:id="31" w:name="_Toc350328027"/>
      <w:bookmarkStart w:id="32" w:name="_Toc10355"/>
      <w:bookmarkStart w:id="33" w:name="_Toc384300745"/>
      <w:bookmarkStart w:id="34" w:name="_Toc350324723"/>
      <w:bookmarkStart w:id="35" w:name="_Toc350324700"/>
      <w:bookmarkStart w:id="36" w:name="_Toc435950465"/>
      <w:bookmarkStart w:id="37" w:name="_Toc350332387"/>
      <w:bookmarkStart w:id="38" w:name="_Toc350332204"/>
      <w:bookmarkStart w:id="39" w:name="_Toc436683862"/>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3E0D90" w:rsidRDefault="00EF1935">
      <w:pPr>
        <w:widowControl/>
        <w:autoSpaceDE w:val="0"/>
        <w:autoSpaceDN w:val="0"/>
        <w:spacing w:line="360" w:lineRule="auto"/>
        <w:ind w:firstLineChars="200" w:firstLine="420"/>
        <w:rPr>
          <w:rFonts w:ascii="宋体"/>
          <w:kern w:val="0"/>
        </w:rPr>
      </w:pPr>
      <w:bookmarkStart w:id="40" w:name="_Toc350332425"/>
      <w:bookmarkStart w:id="41" w:name="_Toc350331961"/>
      <w:bookmarkStart w:id="42" w:name="_Toc350324701"/>
      <w:bookmarkStart w:id="43" w:name="_Toc350332043"/>
      <w:bookmarkStart w:id="44" w:name="_Toc350332205"/>
      <w:bookmarkStart w:id="45" w:name="_Toc350332388"/>
      <w:bookmarkStart w:id="46" w:name="_Toc350332630"/>
      <w:bookmarkStart w:id="47" w:name="_Toc350324724"/>
      <w:bookmarkStart w:id="48" w:name="_Toc350328028"/>
      <w:bookmarkStart w:id="49" w:name="_Toc350328009"/>
      <w:bookmarkStart w:id="50" w:name="_Toc350332589"/>
      <w:r>
        <w:rPr>
          <w:rFonts w:ascii="宋体"/>
          <w:kern w:val="0"/>
        </w:rPr>
        <w:t>本标准规定了夹用英文的中文横排右行文本的十三种常用标点符号的用法</w:t>
      </w:r>
      <w:r>
        <w:rPr>
          <w:rFonts w:ascii="宋体" w:hint="eastAsia"/>
          <w:kern w:val="0"/>
        </w:rPr>
        <w:t>、大小写用法、英文书刊名的标示法、字体与字号用法、数字与符号用法与空格与转行的规则等</w:t>
      </w:r>
      <w:r>
        <w:rPr>
          <w:rFonts w:ascii="宋体"/>
          <w:kern w:val="0"/>
        </w:rPr>
        <w:t>，并对</w:t>
      </w:r>
      <w:r>
        <w:rPr>
          <w:rFonts w:ascii="宋体" w:hint="eastAsia"/>
          <w:kern w:val="0"/>
        </w:rPr>
        <w:t>前述各类</w:t>
      </w:r>
      <w:r>
        <w:rPr>
          <w:rFonts w:ascii="宋体"/>
          <w:kern w:val="0"/>
        </w:rPr>
        <w:t>用法</w:t>
      </w:r>
      <w:r>
        <w:rPr>
          <w:rFonts w:ascii="宋体" w:hint="eastAsia"/>
          <w:kern w:val="0"/>
        </w:rPr>
        <w:t>、规则和标注方法</w:t>
      </w:r>
      <w:r>
        <w:rPr>
          <w:rFonts w:ascii="宋体"/>
          <w:kern w:val="0"/>
        </w:rPr>
        <w:t>举例说明。本标准适用于夹用英文的所有中文文本。</w:t>
      </w:r>
    </w:p>
    <w:p w:rsidR="003E0D90" w:rsidRDefault="003E0D90">
      <w:pPr>
        <w:pStyle w:val="13"/>
        <w:widowControl w:val="0"/>
        <w:spacing w:after="0"/>
        <w:ind w:left="420"/>
        <w:jc w:val="both"/>
        <w:rPr>
          <w:rFonts w:ascii="宋体" w:hAnsi="宋体"/>
          <w:sz w:val="21"/>
          <w:lang w:eastAsia="zh-CN"/>
        </w:rPr>
      </w:pPr>
    </w:p>
    <w:p w:rsidR="003E0D90" w:rsidRDefault="00EF1935">
      <w:pPr>
        <w:pStyle w:val="af7"/>
        <w:spacing w:before="312" w:after="312"/>
      </w:pPr>
      <w:bookmarkStart w:id="51" w:name="_Toc384300746"/>
      <w:bookmarkStart w:id="52" w:name="_Toc435950466"/>
      <w:bookmarkStart w:id="53" w:name="_Toc28397"/>
      <w:bookmarkStart w:id="54" w:name="_Toc436683863"/>
      <w:bookmarkEnd w:id="40"/>
      <w:bookmarkEnd w:id="41"/>
      <w:bookmarkEnd w:id="42"/>
      <w:bookmarkEnd w:id="43"/>
      <w:bookmarkEnd w:id="44"/>
      <w:bookmarkEnd w:id="45"/>
      <w:bookmarkEnd w:id="46"/>
      <w:bookmarkEnd w:id="47"/>
      <w:bookmarkEnd w:id="48"/>
      <w:bookmarkEnd w:id="49"/>
      <w:bookmarkEnd w:id="50"/>
      <w:r>
        <w:rPr>
          <w:rFonts w:hint="eastAsia"/>
        </w:rPr>
        <w:t>规范性引用文件</w:t>
      </w:r>
      <w:bookmarkEnd w:id="51"/>
      <w:bookmarkEnd w:id="52"/>
      <w:bookmarkEnd w:id="53"/>
      <w:bookmarkEnd w:id="54"/>
    </w:p>
    <w:p w:rsidR="003E0D90" w:rsidRDefault="00EF1935">
      <w:pPr>
        <w:pStyle w:val="affc"/>
        <w:rPr>
          <w:rFonts w:hAnsi="宋体"/>
          <w:kern w:val="2"/>
        </w:rPr>
      </w:pPr>
      <w:r>
        <w:rPr>
          <w:rFonts w:hAnsi="宋体" w:hint="eastAsia"/>
          <w:kern w:val="2"/>
        </w:rPr>
        <w:t>《标点符号用法》（GB/T 15834-2011</w:t>
      </w:r>
      <w:r>
        <w:rPr>
          <w:rFonts w:hAnsi="宋体"/>
          <w:kern w:val="2"/>
        </w:rPr>
        <w:t>）</w:t>
      </w:r>
    </w:p>
    <w:p w:rsidR="003E0D90" w:rsidRDefault="00EF1935">
      <w:pPr>
        <w:pStyle w:val="affc"/>
      </w:pPr>
      <w:r>
        <w:rPr>
          <w:rFonts w:hAnsi="宋体"/>
          <w:kern w:val="2"/>
        </w:rPr>
        <w:t>《夹用英文的中文文本的标点符号用法》（中国语言生活绿皮书，</w:t>
      </w:r>
      <w:r>
        <w:rPr>
          <w:rFonts w:hAnsi="宋体" w:hint="eastAsia"/>
          <w:kern w:val="2"/>
        </w:rPr>
        <w:t>2013）</w:t>
      </w:r>
    </w:p>
    <w:p w:rsidR="003E0D90" w:rsidRDefault="00EF1935">
      <w:pPr>
        <w:pStyle w:val="af7"/>
        <w:spacing w:before="312" w:after="312"/>
      </w:pPr>
      <w:bookmarkStart w:id="55" w:name="_Toc384300747"/>
      <w:bookmarkStart w:id="56" w:name="_Toc435950467"/>
      <w:bookmarkStart w:id="57" w:name="_Toc22590"/>
      <w:bookmarkStart w:id="58" w:name="_Toc436683864"/>
      <w:r>
        <w:rPr>
          <w:rFonts w:hint="eastAsia"/>
        </w:rPr>
        <w:t>术语和定义</w:t>
      </w:r>
      <w:bookmarkEnd w:id="55"/>
      <w:bookmarkEnd w:id="56"/>
      <w:bookmarkEnd w:id="57"/>
      <w:bookmarkEnd w:id="58"/>
    </w:p>
    <w:p w:rsidR="003E0D90" w:rsidRDefault="00EF1935">
      <w:pPr>
        <w:pStyle w:val="affff1"/>
        <w:numPr>
          <w:ilvl w:val="1"/>
          <w:numId w:val="0"/>
        </w:numPr>
        <w:spacing w:before="156" w:after="156" w:line="240" w:lineRule="exact"/>
        <w:ind w:firstLine="420"/>
        <w:rPr>
          <w:rFonts w:ascii="宋体" w:eastAsia="宋体" w:hAnsi="宋体"/>
        </w:rPr>
      </w:pPr>
      <w:bookmarkStart w:id="59" w:name="_Toc435950468"/>
      <w:r>
        <w:rPr>
          <w:rFonts w:ascii="宋体" w:eastAsia="宋体" w:hAnsi="宋体"/>
        </w:rPr>
        <w:t>文本</w:t>
      </w:r>
      <w:r>
        <w:rPr>
          <w:rFonts w:ascii="宋体" w:eastAsia="宋体" w:hAnsi="宋体" w:hint="eastAsia"/>
        </w:rPr>
        <w:t xml:space="preserve">  </w:t>
      </w:r>
      <w:r>
        <w:rPr>
          <w:rFonts w:ascii="Times New Roman" w:eastAsia="宋体"/>
        </w:rPr>
        <w:t>text</w:t>
      </w:r>
      <w:bookmarkEnd w:id="59"/>
    </w:p>
    <w:p w:rsidR="003E0D90" w:rsidRDefault="00EF1935">
      <w:pPr>
        <w:pStyle w:val="affff1"/>
        <w:numPr>
          <w:ilvl w:val="1"/>
          <w:numId w:val="0"/>
        </w:numPr>
        <w:spacing w:before="156" w:after="156" w:line="240" w:lineRule="exact"/>
        <w:ind w:firstLine="420"/>
        <w:rPr>
          <w:rFonts w:ascii="宋体" w:eastAsia="宋体" w:hAnsi="宋体"/>
        </w:rPr>
      </w:pPr>
      <w:bookmarkStart w:id="60" w:name="_Toc435950469"/>
      <w:r>
        <w:rPr>
          <w:rFonts w:ascii="宋体" w:eastAsia="宋体" w:hAnsi="宋体"/>
        </w:rPr>
        <w:t>单句或表达连贯语意的系列语句组合。</w:t>
      </w:r>
      <w:bookmarkEnd w:id="60"/>
    </w:p>
    <w:p w:rsidR="003E0D90" w:rsidRDefault="00EF1935">
      <w:pPr>
        <w:pStyle w:val="affc"/>
      </w:pPr>
      <w:r>
        <w:rPr>
          <w:rFonts w:hint="eastAsia"/>
        </w:rPr>
        <w:t xml:space="preserve">夹用  </w:t>
      </w:r>
      <w:r>
        <w:rPr>
          <w:rFonts w:ascii="Times New Roman"/>
        </w:rPr>
        <w:t>interpolate</w:t>
      </w:r>
    </w:p>
    <w:p w:rsidR="003E0D90" w:rsidRDefault="00EF1935">
      <w:pPr>
        <w:pStyle w:val="affc"/>
      </w:pPr>
      <w:r>
        <w:t>于某一语言的文本中添加或插入另一语言的符号或词语。</w:t>
      </w:r>
    </w:p>
    <w:p w:rsidR="003E0D90" w:rsidRDefault="003E0D90">
      <w:pPr>
        <w:pStyle w:val="affc"/>
      </w:pPr>
    </w:p>
    <w:p w:rsidR="003E0D90" w:rsidRDefault="00EF1935">
      <w:pPr>
        <w:pStyle w:val="affc"/>
      </w:pPr>
      <w:r>
        <w:t>字</w:t>
      </w:r>
      <w:r>
        <w:rPr>
          <w:rFonts w:hint="eastAsia"/>
        </w:rPr>
        <w:t xml:space="preserve">    </w:t>
      </w:r>
      <w:r>
        <w:rPr>
          <w:rFonts w:ascii="Times New Roman"/>
        </w:rPr>
        <w:t>character</w:t>
      </w:r>
    </w:p>
    <w:p w:rsidR="003E0D90" w:rsidRDefault="00EF1935">
      <w:pPr>
        <w:pStyle w:val="affc"/>
      </w:pPr>
      <w:r>
        <w:rPr>
          <w:rFonts w:hint="eastAsia"/>
        </w:rPr>
        <w:t>最小的能独立运用的中文语言单位。</w:t>
      </w:r>
    </w:p>
    <w:p w:rsidR="003E0D90" w:rsidRDefault="003E0D90">
      <w:pPr>
        <w:pStyle w:val="affc"/>
      </w:pPr>
    </w:p>
    <w:p w:rsidR="003E0D90" w:rsidRDefault="00EF1935">
      <w:pPr>
        <w:pStyle w:val="affc"/>
      </w:pPr>
      <w:r>
        <w:t>单词</w:t>
      </w:r>
      <w:r>
        <w:rPr>
          <w:rFonts w:hint="eastAsia"/>
        </w:rPr>
        <w:t xml:space="preserve">  </w:t>
      </w:r>
      <w:r>
        <w:rPr>
          <w:rFonts w:ascii="Times New Roman"/>
        </w:rPr>
        <w:t>word</w:t>
      </w:r>
    </w:p>
    <w:p w:rsidR="003E0D90" w:rsidRDefault="00EF1935">
      <w:pPr>
        <w:pStyle w:val="affc"/>
      </w:pPr>
      <w:r>
        <w:t>最小的能独立运用的英文语言单位。</w:t>
      </w:r>
    </w:p>
    <w:p w:rsidR="003E0D90" w:rsidRDefault="003E0D90">
      <w:pPr>
        <w:pStyle w:val="affc"/>
      </w:pPr>
    </w:p>
    <w:p w:rsidR="003E0D90" w:rsidRDefault="00EF1935">
      <w:pPr>
        <w:pStyle w:val="affc"/>
      </w:pPr>
      <w:r>
        <w:t>词组</w:t>
      </w:r>
      <w:r>
        <w:rPr>
          <w:rFonts w:hint="eastAsia"/>
        </w:rPr>
        <w:t xml:space="preserve">  </w:t>
      </w:r>
      <w:r>
        <w:rPr>
          <w:rFonts w:ascii="Times New Roman"/>
        </w:rPr>
        <w:t>phrase</w:t>
      </w:r>
    </w:p>
    <w:p w:rsidR="003E0D90" w:rsidRDefault="00EF1935">
      <w:pPr>
        <w:pStyle w:val="affc"/>
      </w:pPr>
      <w:r>
        <w:t>由两个或两个以上的英文单词按一定的语法规则组成的表达一定意义的语言单位。</w:t>
      </w:r>
    </w:p>
    <w:p w:rsidR="003E0D90" w:rsidRDefault="003E0D90">
      <w:pPr>
        <w:pStyle w:val="affc"/>
      </w:pPr>
    </w:p>
    <w:p w:rsidR="003E0D90" w:rsidRDefault="00EF1935">
      <w:pPr>
        <w:pStyle w:val="affc"/>
      </w:pPr>
      <w:r>
        <w:t>分句</w:t>
      </w:r>
      <w:r>
        <w:rPr>
          <w:rFonts w:hint="eastAsia"/>
        </w:rPr>
        <w:t xml:space="preserve">  </w:t>
      </w:r>
      <w:r>
        <w:rPr>
          <w:rFonts w:ascii="Times New Roman"/>
        </w:rPr>
        <w:t>clause</w:t>
      </w:r>
    </w:p>
    <w:p w:rsidR="003E0D90" w:rsidRDefault="00EF1935">
      <w:pPr>
        <w:pStyle w:val="affc"/>
      </w:pPr>
      <w:r>
        <w:t>构成复句的内有独立语法关系的小句。</w:t>
      </w:r>
    </w:p>
    <w:p w:rsidR="003E0D90" w:rsidRDefault="003E0D90">
      <w:pPr>
        <w:pStyle w:val="affc"/>
      </w:pPr>
    </w:p>
    <w:p w:rsidR="003E0D90" w:rsidRDefault="00EF1935">
      <w:pPr>
        <w:pStyle w:val="affc"/>
      </w:pPr>
      <w:r>
        <w:t>句子</w:t>
      </w:r>
      <w:r>
        <w:rPr>
          <w:rFonts w:hint="eastAsia"/>
        </w:rPr>
        <w:t xml:space="preserve">  </w:t>
      </w:r>
      <w:r>
        <w:rPr>
          <w:rFonts w:ascii="Times New Roman"/>
        </w:rPr>
        <w:t>sentence</w:t>
      </w:r>
    </w:p>
    <w:p w:rsidR="003E0D90" w:rsidRDefault="00EF1935">
      <w:pPr>
        <w:pStyle w:val="affc"/>
      </w:pPr>
      <w:r>
        <w:t>前后有较大停顿、按语法关系构成并带有一定的语气和语调、表达相对完整意义的语言单位。</w:t>
      </w:r>
    </w:p>
    <w:p w:rsidR="003E0D90" w:rsidRDefault="003E0D90">
      <w:pPr>
        <w:pStyle w:val="affc"/>
      </w:pPr>
    </w:p>
    <w:p w:rsidR="003E0D90" w:rsidRDefault="00EF1935">
      <w:pPr>
        <w:pStyle w:val="affc"/>
      </w:pPr>
      <w:r>
        <w:t>段落</w:t>
      </w:r>
      <w:r>
        <w:rPr>
          <w:rFonts w:hint="eastAsia"/>
        </w:rPr>
        <w:t xml:space="preserve">  </w:t>
      </w:r>
      <w:r>
        <w:rPr>
          <w:rFonts w:ascii="Times New Roman"/>
        </w:rPr>
        <w:t>paragraph</w:t>
      </w:r>
    </w:p>
    <w:p w:rsidR="003E0D90" w:rsidRDefault="00EF1935">
      <w:pPr>
        <w:pStyle w:val="affc"/>
      </w:pPr>
      <w:r>
        <w:t>由一个或多个句子构成的，以内容为依据的语言单位组合。</w:t>
      </w:r>
    </w:p>
    <w:p w:rsidR="003E0D90" w:rsidRDefault="00EF1935">
      <w:pPr>
        <w:pStyle w:val="af7"/>
        <w:spacing w:before="312" w:after="312"/>
      </w:pPr>
      <w:bookmarkStart w:id="61" w:name="_Toc435950470"/>
      <w:bookmarkStart w:id="62" w:name="_Toc436683865"/>
      <w:r>
        <w:rPr>
          <w:rFonts w:hint="eastAsia"/>
        </w:rPr>
        <w:lastRenderedPageBreak/>
        <w:t>总则</w:t>
      </w:r>
      <w:bookmarkEnd w:id="61"/>
      <w:bookmarkEnd w:id="62"/>
    </w:p>
    <w:p w:rsidR="003E0D90" w:rsidRDefault="00EF1935">
      <w:pPr>
        <w:pStyle w:val="affc"/>
      </w:pPr>
      <w:r>
        <w:t>以中文文本为服务对象；以中文编辑要件为主，以英文编辑要件为辅；重点描述中英文交接处的编辑规范。</w:t>
      </w:r>
    </w:p>
    <w:p w:rsidR="003E0D90" w:rsidRDefault="00EF1935">
      <w:pPr>
        <w:pStyle w:val="af7"/>
        <w:spacing w:before="312" w:after="312"/>
      </w:pPr>
      <w:bookmarkStart w:id="63" w:name="_Toc435950471"/>
      <w:bookmarkStart w:id="64" w:name="_Toc436683866"/>
      <w:r>
        <w:rPr>
          <w:rFonts w:hint="eastAsia"/>
        </w:rPr>
        <w:t>主要标点符号的用法</w:t>
      </w:r>
      <w:bookmarkEnd w:id="63"/>
      <w:bookmarkEnd w:id="64"/>
    </w:p>
    <w:p w:rsidR="003E0D90" w:rsidRDefault="00EF1935">
      <w:pPr>
        <w:pStyle w:val="affc"/>
      </w:pPr>
      <w:r>
        <w:t>各标点符号的定义见《标点符号用法》（</w:t>
      </w:r>
      <w:r>
        <w:rPr>
          <w:rFonts w:hint="eastAsia"/>
        </w:rPr>
        <w:t>GB/T 15834-2011）</w:t>
      </w:r>
      <w:r>
        <w:t>相关条目。</w:t>
      </w:r>
    </w:p>
    <w:p w:rsidR="003E0D90" w:rsidRDefault="00EF1935">
      <w:pPr>
        <w:pStyle w:val="affff1"/>
        <w:spacing w:before="156" w:after="156"/>
      </w:pPr>
      <w:bookmarkStart w:id="65" w:name="_Toc435950472"/>
      <w:r>
        <w:rPr>
          <w:rFonts w:hint="eastAsia"/>
        </w:rPr>
        <w:t>5．1 句号</w:t>
      </w:r>
      <w:bookmarkEnd w:id="65"/>
    </w:p>
    <w:p w:rsidR="003E0D90" w:rsidRDefault="00EF1935">
      <w:pPr>
        <w:pStyle w:val="af8"/>
        <w:spacing w:before="156" w:after="156"/>
        <w:ind w:left="540"/>
      </w:pPr>
      <w:r>
        <w:rPr>
          <w:rFonts w:hint="eastAsia"/>
        </w:rPr>
        <w:t>形式</w:t>
      </w:r>
    </w:p>
    <w:p w:rsidR="003E0D90" w:rsidRDefault="00EF1935">
      <w:pPr>
        <w:pStyle w:val="affc"/>
        <w:ind w:left="540" w:firstLineChars="0" w:firstLine="0"/>
      </w:pPr>
      <w:r>
        <w:rPr>
          <w:rFonts w:hint="eastAsia"/>
        </w:rPr>
        <w:t>中文句号通常为小圆圈“。”，为全角字符；英文句号为小圆点“.”，为半角字符。</w:t>
      </w:r>
    </w:p>
    <w:p w:rsidR="003E0D90" w:rsidRDefault="00EF1935">
      <w:pPr>
        <w:pStyle w:val="af8"/>
        <w:spacing w:before="156" w:after="156"/>
        <w:ind w:left="540"/>
      </w:pPr>
      <w:bookmarkStart w:id="66" w:name="_Toc7096"/>
      <w:r>
        <w:rPr>
          <w:rFonts w:hint="eastAsia"/>
        </w:rPr>
        <w:t>基本用法</w:t>
      </w:r>
    </w:p>
    <w:p w:rsidR="003E0D90" w:rsidRDefault="00EF1935">
      <w:pPr>
        <w:pStyle w:val="affc"/>
        <w:ind w:left="540" w:firstLineChars="0" w:firstLine="0"/>
      </w:pPr>
      <w:r>
        <w:rPr>
          <w:rFonts w:hint="eastAsia"/>
        </w:rPr>
        <w:t>5.</w:t>
      </w:r>
      <w:r>
        <w:t>1.2.1  中文句子内夹用英文单词或词组，句末以中文句号结尾。夹用的英文单词或词组可不用引号标示。</w:t>
      </w:r>
    </w:p>
    <w:p w:rsidR="003E0D90" w:rsidRPr="00107643" w:rsidRDefault="00EF1935">
      <w:pPr>
        <w:pStyle w:val="af8"/>
        <w:numPr>
          <w:ilvl w:val="0"/>
          <w:numId w:val="0"/>
        </w:numPr>
        <w:spacing w:before="156" w:after="156"/>
        <w:rPr>
          <w:rFonts w:asciiTheme="minorEastAsia" w:eastAsiaTheme="minorEastAsia" w:hAnsiTheme="minorEastAsia"/>
        </w:rPr>
      </w:pPr>
      <w:bookmarkStart w:id="67" w:name="_Toc31636"/>
      <w:bookmarkEnd w:id="66"/>
      <w:r>
        <w:rPr>
          <w:rFonts w:asciiTheme="minorEastAsia" w:eastAsiaTheme="minorEastAsia" w:hAnsiTheme="minorEastAsia" w:hint="eastAsia"/>
        </w:rPr>
        <w:t xml:space="preserve">     </w:t>
      </w:r>
      <w:r w:rsidRPr="00107643">
        <w:rPr>
          <w:rFonts w:asciiTheme="minorEastAsia" w:eastAsiaTheme="minorEastAsia" w:hAnsiTheme="minorEastAsia" w:hint="eastAsia"/>
        </w:rPr>
        <w:t xml:space="preserve">示例1  </w:t>
      </w:r>
      <w:r w:rsidRPr="00107643">
        <w:rPr>
          <w:rFonts w:ascii="Times New Roman" w:eastAsiaTheme="minorEastAsia"/>
        </w:rPr>
        <w:t>medium</w:t>
      </w:r>
      <w:r w:rsidRPr="00107643">
        <w:rPr>
          <w:rFonts w:asciiTheme="minorEastAsia" w:eastAsiaTheme="minorEastAsia" w:hAnsiTheme="minorEastAsia" w:hint="cs"/>
        </w:rPr>
        <w:t>的复数形式不一定是</w:t>
      </w:r>
      <w:r w:rsidRPr="00107643">
        <w:rPr>
          <w:rFonts w:ascii="Times New Roman" w:eastAsiaTheme="minorEastAsia"/>
        </w:rPr>
        <w:t>media</w:t>
      </w:r>
      <w:r w:rsidRPr="00107643">
        <w:rPr>
          <w:rFonts w:asciiTheme="minorEastAsia" w:eastAsiaTheme="minorEastAsia" w:hAnsiTheme="minorEastAsia" w:hint="cs"/>
        </w:rPr>
        <w:t>。</w:t>
      </w:r>
    </w:p>
    <w:p w:rsidR="003E0D90" w:rsidRDefault="00EF1935">
      <w:pPr>
        <w:pStyle w:val="affc"/>
      </w:pPr>
      <w:r>
        <w:rPr>
          <w:rFonts w:hint="eastAsia"/>
        </w:rPr>
        <w:t xml:space="preserve"> 示例2  这一行里的</w:t>
      </w:r>
      <w:r>
        <w:rPr>
          <w:rFonts w:ascii="Times New Roman"/>
        </w:rPr>
        <w:t>that</w:t>
      </w:r>
      <w:r>
        <w:rPr>
          <w:rFonts w:hint="eastAsia"/>
        </w:rPr>
        <w:t>和上一行里的</w:t>
      </w:r>
      <w:r>
        <w:rPr>
          <w:rFonts w:ascii="Times New Roman"/>
        </w:rPr>
        <w:t>that</w:t>
      </w:r>
      <w:r>
        <w:rPr>
          <w:rFonts w:hint="eastAsia"/>
        </w:rPr>
        <w:t>指代不同。</w:t>
      </w:r>
    </w:p>
    <w:p w:rsidR="00354E34" w:rsidRDefault="00EF1935" w:rsidP="009239FE">
      <w:pPr>
        <w:pStyle w:val="affc"/>
        <w:spacing w:line="360" w:lineRule="auto"/>
        <w:ind w:leftChars="200" w:left="420" w:firstLineChars="0" w:firstLine="0"/>
      </w:pPr>
      <w:r>
        <w:rPr>
          <w:rFonts w:hint="eastAsia"/>
        </w:rPr>
        <w:t xml:space="preserve"> 5.1.2.2  中文句子内夹用英文句子，夹用的英文句子用中文引号标示，中文句子以中文句号结尾。</w:t>
      </w:r>
    </w:p>
    <w:p w:rsidR="00354E34" w:rsidRDefault="00EF1935" w:rsidP="009239FE">
      <w:pPr>
        <w:pStyle w:val="affc"/>
        <w:spacing w:line="360" w:lineRule="auto"/>
      </w:pPr>
      <w:r>
        <w:rPr>
          <w:rFonts w:hint="eastAsia"/>
        </w:rPr>
        <w:t xml:space="preserve"> 示例1 信中那句“</w:t>
      </w:r>
      <w:r>
        <w:rPr>
          <w:rFonts w:ascii="Times New Roman"/>
        </w:rPr>
        <w:t>It depends.</w:t>
      </w:r>
      <w:r>
        <w:rPr>
          <w:rFonts w:hint="eastAsia"/>
        </w:rPr>
        <w:t>”显得模棱两可。</w:t>
      </w:r>
    </w:p>
    <w:p w:rsidR="00354E34" w:rsidRDefault="00EF1935" w:rsidP="009239FE">
      <w:pPr>
        <w:pStyle w:val="affc"/>
        <w:spacing w:line="360" w:lineRule="auto"/>
      </w:pPr>
      <w:r>
        <w:rPr>
          <w:rFonts w:hint="eastAsia"/>
        </w:rPr>
        <w:t xml:space="preserve"> 示例2 英文演讲的主题是“</w:t>
      </w:r>
      <w:r>
        <w:rPr>
          <w:rFonts w:ascii="Times New Roman"/>
        </w:rPr>
        <w:t>Love is beautiful.</w:t>
      </w:r>
      <w:r>
        <w:rPr>
          <w:rFonts w:hint="eastAsia"/>
        </w:rPr>
        <w:t>”。</w:t>
      </w:r>
    </w:p>
    <w:p w:rsidR="00354E34" w:rsidRDefault="00EF1935" w:rsidP="009239FE">
      <w:pPr>
        <w:pStyle w:val="affc"/>
        <w:spacing w:line="360" w:lineRule="auto"/>
      </w:pPr>
      <w:r>
        <w:rPr>
          <w:rFonts w:hint="eastAsia"/>
        </w:rPr>
        <w:t xml:space="preserve"> 示例3 “</w:t>
      </w:r>
      <w:r>
        <w:rPr>
          <w:rFonts w:ascii="Times New Roman"/>
        </w:rPr>
        <w:t>He was taken in.</w:t>
      </w:r>
      <w:r>
        <w:t>（他被欺骗了。）</w:t>
      </w:r>
      <w:r>
        <w:rPr>
          <w:rFonts w:hint="eastAsia"/>
        </w:rPr>
        <w:t>”被改写成“</w:t>
      </w:r>
      <w:r>
        <w:rPr>
          <w:rFonts w:ascii="Times New Roman"/>
        </w:rPr>
        <w:t>He was taken on.</w:t>
      </w:r>
      <w:r>
        <w:t>（他被录用了。）</w:t>
      </w:r>
      <w:r>
        <w:rPr>
          <w:rFonts w:hint="eastAsia"/>
        </w:rPr>
        <w:t>”。</w:t>
      </w:r>
    </w:p>
    <w:p w:rsidR="00354E34" w:rsidRDefault="00EF1935" w:rsidP="009239FE">
      <w:pPr>
        <w:pStyle w:val="affc"/>
        <w:spacing w:line="360" w:lineRule="auto"/>
      </w:pPr>
      <w:r>
        <w:rPr>
          <w:rFonts w:hint="eastAsia"/>
        </w:rPr>
        <w:t xml:space="preserve"> 示例4 她当时的原话是“</w:t>
      </w:r>
      <w:r>
        <w:rPr>
          <w:rFonts w:ascii="Times New Roman"/>
        </w:rPr>
        <w:t>Are you serious?</w:t>
      </w:r>
      <w:r>
        <w:rPr>
          <w:rFonts w:hint="eastAsia"/>
        </w:rPr>
        <w:t>”。</w:t>
      </w:r>
    </w:p>
    <w:p w:rsidR="003E0D90" w:rsidRDefault="003E0D90">
      <w:pPr>
        <w:pStyle w:val="affc"/>
        <w:ind w:firstLineChars="0" w:firstLine="0"/>
      </w:pPr>
    </w:p>
    <w:p w:rsidR="003E0D90" w:rsidRDefault="00EF1935">
      <w:pPr>
        <w:pStyle w:val="affc"/>
        <w:ind w:firstLineChars="0" w:firstLine="0"/>
        <w:rPr>
          <w:rFonts w:ascii="黑体" w:eastAsia="黑体" w:hAnsi="黑体"/>
        </w:rPr>
      </w:pPr>
      <w:r>
        <w:rPr>
          <w:rFonts w:ascii="黑体" w:eastAsia="黑体" w:hAnsi="黑体" w:hint="eastAsia"/>
        </w:rPr>
        <w:t>5.2  问号</w:t>
      </w:r>
    </w:p>
    <w:p w:rsidR="003E0D90" w:rsidRDefault="00EF1935">
      <w:pPr>
        <w:pStyle w:val="af8"/>
        <w:numPr>
          <w:ilvl w:val="0"/>
          <w:numId w:val="0"/>
        </w:numPr>
        <w:spacing w:before="156" w:after="156"/>
        <w:ind w:firstLineChars="300" w:firstLine="630"/>
      </w:pPr>
      <w:r>
        <w:rPr>
          <w:rFonts w:hint="eastAsia"/>
        </w:rPr>
        <w:t>5.2.1  形式</w:t>
      </w:r>
    </w:p>
    <w:p w:rsidR="003E0D90" w:rsidRDefault="00EF1935">
      <w:pPr>
        <w:pStyle w:val="affc"/>
      </w:pPr>
      <w:r>
        <w:rPr>
          <w:rFonts w:hint="eastAsia"/>
        </w:rPr>
        <w:t xml:space="preserve"> </w:t>
      </w:r>
      <w:r w:rsidR="009239FE">
        <w:rPr>
          <w:rFonts w:hint="eastAsia"/>
        </w:rPr>
        <w:t xml:space="preserve"> </w:t>
      </w:r>
      <w:r>
        <w:rPr>
          <w:rFonts w:hint="eastAsia"/>
        </w:rPr>
        <w:t xml:space="preserve">中文问号的形式为“?”,为全角字符；英文问号的形式为 </w:t>
      </w:r>
      <w:r>
        <w:t>“</w:t>
      </w:r>
      <w:r w:rsidRPr="003D3C46">
        <w:rPr>
          <w:rFonts w:ascii="Times New Roman"/>
        </w:rPr>
        <w:t>?</w:t>
      </w:r>
      <w:r>
        <w:t>”</w:t>
      </w:r>
      <w:r>
        <w:rPr>
          <w:rFonts w:hint="eastAsia"/>
        </w:rPr>
        <w:t>,为半角字符。</w:t>
      </w:r>
    </w:p>
    <w:p w:rsidR="003E0D90" w:rsidRDefault="00EF1935">
      <w:pPr>
        <w:pStyle w:val="af8"/>
        <w:numPr>
          <w:ilvl w:val="0"/>
          <w:numId w:val="0"/>
        </w:numPr>
        <w:spacing w:before="156" w:after="156"/>
        <w:ind w:firstLineChars="300" w:firstLine="630"/>
      </w:pPr>
      <w:r>
        <w:rPr>
          <w:rFonts w:hint="eastAsia"/>
        </w:rPr>
        <w:t>5.2.2</w:t>
      </w:r>
      <w:r>
        <w:t xml:space="preserve">  基本用法</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 xml:space="preserve">5.2.2.1  中文疑问句中夹用英文词句，句末以中文问号结尾。  </w:t>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r>
        <w:rPr>
          <w:rFonts w:asciiTheme="minorEastAsia" w:eastAsiaTheme="minorEastAsia" w:hAnsiTheme="minorEastAsia" w:hint="eastAsia"/>
          <w:vanish/>
        </w:rPr>
        <w:pgNum/>
      </w:r>
    </w:p>
    <w:p w:rsidR="003E0D90" w:rsidRDefault="00EF1935">
      <w:pPr>
        <w:pStyle w:val="affc"/>
      </w:pPr>
      <w:r>
        <w:rPr>
          <w:rFonts w:hint="eastAsia"/>
        </w:rPr>
        <w:t xml:space="preserve">  示例1  </w:t>
      </w:r>
      <w:r>
        <w:rPr>
          <w:rFonts w:ascii="Times New Roman"/>
        </w:rPr>
        <w:t>due to</w:t>
      </w:r>
      <w:r>
        <w:t xml:space="preserve"> 和</w:t>
      </w:r>
      <w:r>
        <w:rPr>
          <w:rFonts w:hint="eastAsia"/>
        </w:rPr>
        <w:t xml:space="preserve"> </w:t>
      </w:r>
      <w:r>
        <w:rPr>
          <w:rFonts w:ascii="Times New Roman"/>
        </w:rPr>
        <w:t>because</w:t>
      </w:r>
      <w:r>
        <w:rPr>
          <w:rFonts w:hint="eastAsia"/>
        </w:rPr>
        <w:t>意思一样吗？</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5.2.2.2  中文句子中夹用了英文疑问句，将夹用的英文疑问句用中文引号标示，并保留英文问号。中文句末以中文标点结尾。</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w:t>
      </w:r>
      <w:r>
        <w:rPr>
          <w:rFonts w:ascii="Times New Roman" w:eastAsiaTheme="minorEastAsia"/>
        </w:rPr>
        <w:t>Why shall I follow you?</w:t>
      </w:r>
      <w:r>
        <w:rPr>
          <w:rFonts w:asciiTheme="minorEastAsia" w:eastAsiaTheme="minorEastAsia" w:hAnsiTheme="minorEastAsia" w:hint="eastAsia"/>
        </w:rPr>
        <w:t>”是他提出的第一个问题。</w:t>
      </w:r>
    </w:p>
    <w:p w:rsidR="00354E34" w:rsidRDefault="00EF1935">
      <w:pPr>
        <w:pStyle w:val="affc"/>
        <w:spacing w:line="360" w:lineRule="auto"/>
        <w:rPr>
          <w:color w:val="000000" w:themeColor="text1"/>
        </w:rPr>
      </w:pPr>
      <w:r>
        <w:rPr>
          <w:rFonts w:hint="eastAsia"/>
        </w:rPr>
        <w:t xml:space="preserve">  示例2  作者为什么突然问“</w:t>
      </w:r>
      <w:r>
        <w:rPr>
          <w:rFonts w:ascii="Times New Roman"/>
          <w:color w:val="000000" w:themeColor="text1"/>
        </w:rPr>
        <w:t>Does money really talk?</w:t>
      </w:r>
      <w:r>
        <w:rPr>
          <w:rFonts w:hint="eastAsia"/>
        </w:rPr>
        <w:t>”？</w:t>
      </w:r>
      <w:r>
        <w:t xml:space="preserve">  </w:t>
      </w:r>
      <w:r>
        <w:rPr>
          <w:rFonts w:hint="eastAsia"/>
        </w:rPr>
        <w:t xml:space="preserve"> </w:t>
      </w:r>
      <w:r>
        <w:rPr>
          <w:rFonts w:hint="eastAsia"/>
          <w:color w:val="000000" w:themeColor="text1"/>
        </w:rPr>
        <w:t xml:space="preserve"> </w:t>
      </w:r>
    </w:p>
    <w:p w:rsidR="00354E34" w:rsidRDefault="00EF1935">
      <w:pPr>
        <w:pStyle w:val="affc"/>
        <w:spacing w:line="360" w:lineRule="auto"/>
        <w:rPr>
          <w:color w:val="00B0F0"/>
        </w:rPr>
      </w:pPr>
      <w:r>
        <w:rPr>
          <w:rFonts w:hint="eastAsia"/>
          <w:color w:val="000000" w:themeColor="text1"/>
        </w:rPr>
        <w:t xml:space="preserve">  </w:t>
      </w:r>
      <w:r>
        <w:rPr>
          <w:color w:val="000000" w:themeColor="text1"/>
        </w:rPr>
        <w:t>5.2.2.3  英文标题或引文中的问号必须保留。</w:t>
      </w:r>
      <w:r>
        <w:rPr>
          <w:rFonts w:hint="eastAsia"/>
          <w:color w:val="00B0F0"/>
        </w:rPr>
        <w:t xml:space="preserve">  </w:t>
      </w:r>
    </w:p>
    <w:p w:rsidR="00354E34" w:rsidRDefault="00EF1935" w:rsidP="009239FE">
      <w:pPr>
        <w:pStyle w:val="affc"/>
        <w:spacing w:line="276" w:lineRule="auto"/>
        <w:ind w:firstLineChars="300" w:firstLine="630"/>
        <w:rPr>
          <w:i/>
        </w:rPr>
      </w:pPr>
      <w:r>
        <w:rPr>
          <w:rFonts w:hint="eastAsia"/>
        </w:rPr>
        <w:lastRenderedPageBreak/>
        <w:t>示例1  今天晚报的头条是不是</w:t>
      </w:r>
      <w:r>
        <w:rPr>
          <w:rFonts w:ascii="Times New Roman"/>
          <w:i/>
        </w:rPr>
        <w:t>Pension Stops Growing?</w:t>
      </w:r>
      <w:r>
        <w:t>？</w:t>
      </w:r>
    </w:p>
    <w:p w:rsidR="00354E34" w:rsidRDefault="00EF1935" w:rsidP="009239FE">
      <w:pPr>
        <w:pStyle w:val="af8"/>
        <w:numPr>
          <w:ilvl w:val="0"/>
          <w:numId w:val="0"/>
        </w:numPr>
        <w:spacing w:before="156" w:after="156" w:line="276" w:lineRule="auto"/>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文章最后那句</w:t>
      </w:r>
      <w:r>
        <w:rPr>
          <w:rFonts w:asciiTheme="minorEastAsia" w:eastAsiaTheme="minorEastAsia" w:hAnsiTheme="minorEastAsia"/>
        </w:rPr>
        <w:t>“</w:t>
      </w:r>
      <w:r>
        <w:rPr>
          <w:rFonts w:ascii="Times New Roman" w:eastAsiaTheme="minorEastAsia"/>
        </w:rPr>
        <w:t>Do we still have to wait?</w:t>
      </w:r>
      <w:r>
        <w:rPr>
          <w:rFonts w:asciiTheme="minorEastAsia" w:eastAsiaTheme="minorEastAsia" w:hAnsiTheme="minorEastAsia"/>
        </w:rPr>
        <w:t>”颇有力度。</w:t>
      </w:r>
    </w:p>
    <w:p w:rsidR="003E0D90" w:rsidRDefault="00EF1935">
      <w:pPr>
        <w:pStyle w:val="af8"/>
        <w:numPr>
          <w:ilvl w:val="0"/>
          <w:numId w:val="0"/>
        </w:numPr>
        <w:spacing w:before="156" w:after="156"/>
      </w:pPr>
      <w:r>
        <w:rPr>
          <w:rFonts w:hint="eastAsia"/>
        </w:rPr>
        <w:t>5.3  叹号</w:t>
      </w:r>
    </w:p>
    <w:p w:rsidR="003E0D90" w:rsidRDefault="00EF1935">
      <w:pPr>
        <w:pStyle w:val="af8"/>
        <w:numPr>
          <w:ilvl w:val="0"/>
          <w:numId w:val="0"/>
        </w:numPr>
        <w:spacing w:before="156" w:after="156"/>
        <w:ind w:firstLineChars="300" w:firstLine="630"/>
      </w:pPr>
      <w:r>
        <w:rPr>
          <w:rFonts w:hint="eastAsia"/>
        </w:rPr>
        <w:t>5.3.1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中文叹号的形式为“！”，为全角字符；英文叹号的形式为“</w:t>
      </w:r>
      <w:r w:rsidRPr="003D3C46">
        <w:rPr>
          <w:rFonts w:ascii="Times New Roman" w:eastAsiaTheme="minorEastAsia"/>
        </w:rPr>
        <w:t>!</w:t>
      </w:r>
      <w:r>
        <w:rPr>
          <w:rFonts w:asciiTheme="minorEastAsia" w:eastAsiaTheme="minorEastAsia" w:hAnsiTheme="minorEastAsia"/>
        </w:rPr>
        <w:t>”,为半角字符。</w:t>
      </w:r>
    </w:p>
    <w:p w:rsidR="003E0D90" w:rsidRDefault="00EF1935">
      <w:pPr>
        <w:pStyle w:val="af8"/>
        <w:numPr>
          <w:ilvl w:val="0"/>
          <w:numId w:val="0"/>
        </w:numPr>
        <w:spacing w:before="156" w:after="156"/>
        <w:ind w:firstLineChars="300" w:firstLine="630"/>
      </w:pPr>
      <w:r>
        <w:rPr>
          <w:rFonts w:hint="eastAsia"/>
        </w:rPr>
        <w:t>5.3.2  基本用法</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3.2.1  中文感叹句中夹用英文词句,句末以中文叹号结尾。</w:t>
      </w:r>
    </w:p>
    <w:p w:rsidR="003E0D90" w:rsidRDefault="00EF1935">
      <w:pPr>
        <w:pStyle w:val="affc"/>
      </w:pPr>
      <w:r>
        <w:rPr>
          <w:rFonts w:hint="eastAsia"/>
        </w:rPr>
        <w:t xml:space="preserve">  示例1  </w:t>
      </w:r>
      <w:r>
        <w:rPr>
          <w:rFonts w:ascii="Times New Roman"/>
        </w:rPr>
        <w:t>grateful</w:t>
      </w:r>
      <w:r>
        <w:rPr>
          <w:rFonts w:hint="eastAsia"/>
        </w:rPr>
        <w:t xml:space="preserve"> 这个词用得多好！</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5.3.2.2  中文句子中夹用英文感叹句，所夹用的英文感叹句用中文引号标示，并保留英文叹号。中文句末以中文标点结尾。</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她说“</w:t>
      </w:r>
      <w:r>
        <w:rPr>
          <w:rFonts w:ascii="Times New Roman" w:eastAsiaTheme="minorEastAsia"/>
        </w:rPr>
        <w:t>That’s amazing!</w:t>
      </w:r>
      <w:r>
        <w:rPr>
          <w:rFonts w:asciiTheme="minorEastAsia" w:eastAsiaTheme="minorEastAsia" w:hAnsiTheme="minorEastAsia" w:hint="eastAsia"/>
        </w:rPr>
        <w:t>”不一定表示赞许。</w:t>
      </w:r>
      <w:bookmarkStart w:id="68" w:name="_GoBack"/>
      <w:bookmarkEnd w:id="68"/>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谈判时千万别说“</w:t>
      </w:r>
      <w:r>
        <w:rPr>
          <w:rFonts w:ascii="Times New Roman" w:eastAsiaTheme="minorEastAsia"/>
        </w:rPr>
        <w:t>No way!</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5.3.2.3  英文标题或英文引文中的叹号必须保留。</w:t>
      </w:r>
    </w:p>
    <w:p w:rsidR="003E0D90" w:rsidRDefault="00EF1935">
      <w:pPr>
        <w:pStyle w:val="af8"/>
        <w:numPr>
          <w:ilvl w:val="0"/>
          <w:numId w:val="0"/>
        </w:numPr>
        <w:spacing w:before="156" w:after="156"/>
        <w:ind w:firstLineChars="300" w:firstLine="630"/>
        <w:rPr>
          <w:rFonts w:asciiTheme="minorEastAsia" w:eastAsiaTheme="minorEastAsia" w:hAnsiTheme="minorEastAsia"/>
          <w:i/>
        </w:rPr>
      </w:pPr>
      <w:r>
        <w:rPr>
          <w:rFonts w:asciiTheme="minorEastAsia" w:eastAsiaTheme="minorEastAsia" w:hAnsiTheme="minorEastAsia"/>
        </w:rPr>
        <w:t>示例</w:t>
      </w:r>
      <w:r>
        <w:rPr>
          <w:rFonts w:asciiTheme="minorEastAsia" w:eastAsiaTheme="minorEastAsia" w:hAnsiTheme="minorEastAsia" w:hint="eastAsia"/>
        </w:rPr>
        <w:t>1  那篇文章原名</w:t>
      </w:r>
      <w:r>
        <w:rPr>
          <w:rFonts w:ascii="Times New Roman" w:eastAsiaTheme="minorEastAsia"/>
          <w:i/>
        </w:rPr>
        <w:t>Rule Is The Rule!</w:t>
      </w:r>
      <w:r>
        <w:rPr>
          <w:rFonts w:asciiTheme="minorEastAsia" w:eastAsiaTheme="minorEastAsia" w:hAnsiTheme="minorEastAsia"/>
          <w:i/>
        </w:rPr>
        <w:t>。</w:t>
      </w:r>
    </w:p>
    <w:p w:rsidR="003E0D90" w:rsidRDefault="00EF1935">
      <w:pPr>
        <w:pStyle w:val="af8"/>
        <w:numPr>
          <w:ilvl w:val="0"/>
          <w:numId w:val="0"/>
        </w:numPr>
        <w:spacing w:before="156" w:after="156"/>
        <w:ind w:leftChars="300" w:left="630"/>
      </w:pPr>
      <w:r>
        <w:rPr>
          <w:rFonts w:asciiTheme="minorEastAsia" w:eastAsiaTheme="minorEastAsia" w:hAnsiTheme="minorEastAsia"/>
        </w:rPr>
        <w:t>示例</w:t>
      </w:r>
      <w:r>
        <w:rPr>
          <w:rFonts w:asciiTheme="minorEastAsia" w:eastAsiaTheme="minorEastAsia" w:hAnsiTheme="minorEastAsia" w:hint="eastAsia"/>
        </w:rPr>
        <w:t>2  作者呼吁“</w:t>
      </w:r>
      <w:r>
        <w:rPr>
          <w:rFonts w:ascii="Times New Roman" w:eastAsiaTheme="minorEastAsia"/>
        </w:rPr>
        <w:t>Federal investment must be watched!</w:t>
      </w:r>
      <w:r>
        <w:rPr>
          <w:rFonts w:asciiTheme="minorEastAsia" w:eastAsiaTheme="minorEastAsia" w:hAnsiTheme="minorEastAsia" w:hint="eastAsia"/>
        </w:rPr>
        <w:t>”</w:t>
      </w:r>
      <w:r w:rsidRPr="009239FE">
        <w:rPr>
          <w:rFonts w:ascii="Times New Roman" w:eastAsiaTheme="minorEastAsia" w:hAnsiTheme="minorEastAsia"/>
        </w:rPr>
        <w:t>（</w:t>
      </w:r>
      <w:r w:rsidRPr="009239FE">
        <w:rPr>
          <w:rFonts w:ascii="Times New Roman" w:eastAsiaTheme="minorEastAsia"/>
        </w:rPr>
        <w:t>2015</w:t>
      </w:r>
      <w:r w:rsidRPr="009239FE">
        <w:rPr>
          <w:rFonts w:ascii="Times New Roman" w:eastAsiaTheme="minorEastAsia" w:hAnsiTheme="minorEastAsia"/>
        </w:rPr>
        <w:t>：</w:t>
      </w:r>
      <w:r w:rsidRPr="009239FE">
        <w:rPr>
          <w:rFonts w:ascii="Times New Roman" w:eastAsiaTheme="minorEastAsia"/>
        </w:rPr>
        <w:t>149</w:t>
      </w:r>
      <w:r w:rsidRPr="009239FE">
        <w:rPr>
          <w:rFonts w:ascii="Times New Roman" w:eastAsiaTheme="minorEastAsia" w:hAnsiTheme="minorEastAsia"/>
        </w:rPr>
        <w:t>）</w:t>
      </w:r>
      <w:r>
        <w:rPr>
          <w:rFonts w:asciiTheme="minorEastAsia" w:eastAsiaTheme="minorEastAsia" w:hAnsiTheme="minorEastAsia" w:hint="eastAsia"/>
        </w:rPr>
        <w:t>，却没有就方法或措施提出建议。</w:t>
      </w:r>
    </w:p>
    <w:p w:rsidR="003E0D90" w:rsidRDefault="00EF1935">
      <w:pPr>
        <w:pStyle w:val="af8"/>
        <w:numPr>
          <w:ilvl w:val="0"/>
          <w:numId w:val="0"/>
        </w:numPr>
        <w:spacing w:before="156" w:after="156"/>
      </w:pPr>
      <w:r>
        <w:rPr>
          <w:rFonts w:hint="eastAsia"/>
        </w:rPr>
        <w:t>5.4  逗号</w:t>
      </w:r>
    </w:p>
    <w:p w:rsidR="003E0D90" w:rsidRDefault="00EF1935">
      <w:pPr>
        <w:pStyle w:val="af8"/>
        <w:numPr>
          <w:ilvl w:val="0"/>
          <w:numId w:val="0"/>
        </w:numPr>
        <w:spacing w:before="156" w:after="156"/>
        <w:ind w:firstLineChars="300" w:firstLine="630"/>
      </w:pPr>
      <w:r>
        <w:rPr>
          <w:rFonts w:hint="eastAsia"/>
        </w:rPr>
        <w:t>5.4.1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中文逗号的形式为“，”，为全角字符；英文逗号的形式为“,”，为半角字符。</w:t>
      </w:r>
    </w:p>
    <w:p w:rsidR="003E0D90" w:rsidRDefault="00EF1935">
      <w:pPr>
        <w:pStyle w:val="affc"/>
        <w:ind w:firstLineChars="300" w:firstLine="630"/>
      </w:pPr>
      <w:r>
        <w:rPr>
          <w:rFonts w:ascii="黑体" w:eastAsia="黑体" w:hAnsi="黑体" w:hint="eastAsia"/>
        </w:rPr>
        <w:t>5.</w:t>
      </w:r>
      <w:r>
        <w:rPr>
          <w:rFonts w:ascii="黑体" w:eastAsia="黑体" w:hAnsi="黑体"/>
        </w:rPr>
        <w:t>4.2  基本用法</w:t>
      </w:r>
    </w:p>
    <w:p w:rsidR="003E0D90" w:rsidRDefault="00EF1935">
      <w:pPr>
        <w:pStyle w:val="affc"/>
        <w:ind w:leftChars="200" w:left="630" w:hangingChars="100" w:hanging="210"/>
      </w:pPr>
      <w:r>
        <w:t xml:space="preserve">  中文句子内夹用英文句子,所夹用的英文句子内部需用逗号之处使用英文逗号,除此以外使用中文逗号</w:t>
      </w:r>
      <w:r w:rsidR="002B60A1">
        <w:rPr>
          <w:rFonts w:hint="eastAsia"/>
        </w:rPr>
        <w:t>。</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当时谁也没注意到协议书中</w:t>
      </w:r>
      <w:r>
        <w:rPr>
          <w:rFonts w:asciiTheme="minorEastAsia" w:eastAsiaTheme="minorEastAsia" w:hAnsiTheme="minorEastAsia"/>
        </w:rPr>
        <w:t>“</w:t>
      </w:r>
      <w:r>
        <w:rPr>
          <w:rFonts w:ascii="Times New Roman" w:eastAsiaTheme="minorEastAsia"/>
        </w:rPr>
        <w:t>The debt, if any, is to be written off.</w:t>
      </w:r>
      <w:r>
        <w:rPr>
          <w:rFonts w:asciiTheme="minorEastAsia" w:eastAsiaTheme="minorEastAsia" w:hAnsiTheme="minorEastAsia"/>
        </w:rPr>
        <w:t>”所暗藏的玄机。</w:t>
      </w:r>
    </w:p>
    <w:p w:rsidR="003E0D90" w:rsidRDefault="00EF1935">
      <w:pPr>
        <w:pStyle w:val="af8"/>
        <w:numPr>
          <w:ilvl w:val="0"/>
          <w:numId w:val="0"/>
        </w:numPr>
        <w:spacing w:before="156" w:after="156"/>
        <w:ind w:firstLineChars="300" w:firstLine="630"/>
      </w:pPr>
      <w:r>
        <w:rPr>
          <w:rFonts w:asciiTheme="minorEastAsia" w:eastAsiaTheme="minorEastAsia" w:hAnsiTheme="minorEastAsia"/>
        </w:rPr>
        <w:t>示例</w:t>
      </w:r>
      <w:r>
        <w:rPr>
          <w:rFonts w:asciiTheme="minorEastAsia" w:eastAsiaTheme="minorEastAsia" w:hAnsiTheme="minorEastAsia" w:hint="eastAsia"/>
        </w:rPr>
        <w:t>2  从那以后，他再也不说“</w:t>
      </w:r>
      <w:r>
        <w:rPr>
          <w:rFonts w:ascii="Times New Roman" w:eastAsiaTheme="minorEastAsia"/>
        </w:rPr>
        <w:t>Very well, sir.</w:t>
      </w:r>
      <w:r>
        <w:rPr>
          <w:rFonts w:asciiTheme="minorEastAsia" w:eastAsiaTheme="minorEastAsia" w:hAnsiTheme="minorEastAsia" w:hint="eastAsia"/>
        </w:rPr>
        <w:t>”。</w:t>
      </w:r>
    </w:p>
    <w:p w:rsidR="003E0D90" w:rsidRDefault="00EF1935">
      <w:pPr>
        <w:pStyle w:val="af8"/>
        <w:numPr>
          <w:ilvl w:val="0"/>
          <w:numId w:val="0"/>
        </w:numPr>
        <w:spacing w:before="156" w:after="156"/>
      </w:pPr>
      <w:r>
        <w:rPr>
          <w:rFonts w:hint="eastAsia"/>
        </w:rPr>
        <w:t>5.5  顿号</w:t>
      </w:r>
    </w:p>
    <w:p w:rsidR="003E0D90" w:rsidRDefault="00EF1935">
      <w:pPr>
        <w:pStyle w:val="af8"/>
        <w:numPr>
          <w:ilvl w:val="0"/>
          <w:numId w:val="0"/>
        </w:numPr>
        <w:spacing w:before="156" w:after="156"/>
        <w:ind w:firstLineChars="300" w:firstLine="630"/>
      </w:pPr>
      <w:r>
        <w:rPr>
          <w:rFonts w:hint="eastAsia"/>
        </w:rPr>
        <w:t>5.5.1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中文顿号的形式为“、”；英文无此标点。</w:t>
      </w:r>
    </w:p>
    <w:p w:rsidR="003E0D90" w:rsidRDefault="00EF1935">
      <w:pPr>
        <w:pStyle w:val="af8"/>
        <w:numPr>
          <w:ilvl w:val="0"/>
          <w:numId w:val="0"/>
        </w:numPr>
        <w:spacing w:before="156" w:after="156"/>
        <w:ind w:firstLineChars="300" w:firstLine="630"/>
      </w:pPr>
      <w:r>
        <w:rPr>
          <w:rFonts w:hint="eastAsia"/>
        </w:rPr>
        <w:t>5.5.2  基本用法</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中文句子内夹用两个或两个以上关系并列的英文字母、单词或词组时，中间一般使用中文顿号。并列的英文句子用中文引号标示，顿号可以省略。</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指示牌上</w:t>
      </w:r>
      <w:r>
        <w:rPr>
          <w:rFonts w:ascii="Times New Roman" w:eastAsiaTheme="minorEastAsia"/>
        </w:rPr>
        <w:t>e</w:t>
      </w:r>
      <w:r>
        <w:rPr>
          <w:rFonts w:asciiTheme="minorEastAsia" w:eastAsiaTheme="minorEastAsia" w:hAnsiTheme="minorEastAsia" w:hint="eastAsia"/>
        </w:rPr>
        <w:t>、</w:t>
      </w:r>
      <w:proofErr w:type="spellStart"/>
      <w:r>
        <w:rPr>
          <w:rFonts w:ascii="Times New Roman" w:eastAsiaTheme="minorEastAsia"/>
        </w:rPr>
        <w:t>i</w:t>
      </w:r>
      <w:proofErr w:type="spellEnd"/>
      <w:r>
        <w:rPr>
          <w:rFonts w:asciiTheme="minorEastAsia" w:eastAsiaTheme="minorEastAsia" w:hAnsiTheme="minorEastAsia" w:hint="eastAsia"/>
        </w:rPr>
        <w:t>和</w:t>
      </w:r>
      <w:r>
        <w:rPr>
          <w:rFonts w:ascii="Times New Roman" w:eastAsiaTheme="minorEastAsia"/>
        </w:rPr>
        <w:t>u</w:t>
      </w:r>
      <w:r>
        <w:rPr>
          <w:rFonts w:asciiTheme="minorEastAsia" w:eastAsiaTheme="minorEastAsia" w:hAnsiTheme="minorEastAsia" w:hint="eastAsia"/>
        </w:rPr>
        <w:t>这三个字母印得模糊不清。</w:t>
      </w:r>
    </w:p>
    <w:p w:rsidR="003E0D90" w:rsidRDefault="00EF1935">
      <w:pPr>
        <w:pStyle w:val="affc"/>
        <w:rPr>
          <w:rFonts w:asciiTheme="minorEastAsia" w:eastAsiaTheme="minorEastAsia" w:hAnsiTheme="minorEastAsia"/>
        </w:rPr>
      </w:pPr>
      <w:r>
        <w:rPr>
          <w:rFonts w:asciiTheme="minorEastAsia" w:eastAsiaTheme="minorEastAsia" w:hAnsiTheme="minorEastAsia" w:hint="eastAsia"/>
        </w:rPr>
        <w:lastRenderedPageBreak/>
        <w:t xml:space="preserve">  示例2  这种情形下</w:t>
      </w:r>
      <w:r>
        <w:rPr>
          <w:rFonts w:ascii="Times New Roman" w:eastAsiaTheme="minorEastAsia"/>
        </w:rPr>
        <w:t>may</w:t>
      </w:r>
      <w:r>
        <w:rPr>
          <w:rFonts w:asciiTheme="minorEastAsia" w:eastAsiaTheme="minorEastAsia" w:hAnsiTheme="minorEastAsia" w:hint="eastAsia"/>
        </w:rPr>
        <w:t>、</w:t>
      </w:r>
      <w:r>
        <w:rPr>
          <w:rFonts w:ascii="Times New Roman" w:eastAsiaTheme="minorEastAsia"/>
        </w:rPr>
        <w:t>might</w:t>
      </w:r>
      <w:r>
        <w:rPr>
          <w:rFonts w:asciiTheme="minorEastAsia" w:eastAsiaTheme="minorEastAsia" w:hAnsiTheme="minorEastAsia" w:hint="eastAsia"/>
        </w:rPr>
        <w:t>、</w:t>
      </w:r>
      <w:r>
        <w:rPr>
          <w:rFonts w:ascii="Times New Roman" w:eastAsiaTheme="minorEastAsia"/>
        </w:rPr>
        <w:t>can</w:t>
      </w:r>
      <w:r>
        <w:rPr>
          <w:rFonts w:asciiTheme="minorEastAsia" w:eastAsiaTheme="minorEastAsia" w:hAnsiTheme="minorEastAsia" w:hint="eastAsia"/>
        </w:rPr>
        <w:t>和</w:t>
      </w:r>
      <w:r>
        <w:rPr>
          <w:rFonts w:ascii="Times New Roman" w:eastAsiaTheme="minorEastAsia"/>
        </w:rPr>
        <w:t>could</w:t>
      </w:r>
      <w:r>
        <w:rPr>
          <w:rFonts w:asciiTheme="minorEastAsia" w:eastAsiaTheme="minorEastAsia" w:hAnsiTheme="minorEastAsia" w:hint="eastAsia"/>
        </w:rPr>
        <w:t>都可以使用。</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 xml:space="preserve">3  </w:t>
      </w:r>
      <w:r>
        <w:rPr>
          <w:rFonts w:ascii="Times New Roman" w:eastAsiaTheme="minorEastAsia"/>
        </w:rPr>
        <w:t>turn in</w:t>
      </w:r>
      <w:r>
        <w:rPr>
          <w:rFonts w:asciiTheme="minorEastAsia" w:eastAsiaTheme="minorEastAsia" w:hAnsiTheme="minorEastAsia" w:hint="eastAsia"/>
        </w:rPr>
        <w:t>、</w:t>
      </w:r>
      <w:r>
        <w:rPr>
          <w:rFonts w:ascii="Times New Roman" w:eastAsiaTheme="minorEastAsia"/>
        </w:rPr>
        <w:t>turn out</w:t>
      </w:r>
      <w:r>
        <w:rPr>
          <w:rFonts w:asciiTheme="minorEastAsia" w:eastAsiaTheme="minorEastAsia" w:hAnsiTheme="minorEastAsia" w:hint="eastAsia"/>
        </w:rPr>
        <w:t>、</w:t>
      </w:r>
      <w:r>
        <w:rPr>
          <w:rFonts w:ascii="Times New Roman" w:eastAsiaTheme="minorEastAsia"/>
        </w:rPr>
        <w:t>turn down</w:t>
      </w:r>
      <w:r>
        <w:rPr>
          <w:rFonts w:asciiTheme="minorEastAsia" w:eastAsiaTheme="minorEastAsia" w:hAnsiTheme="minorEastAsia" w:hint="eastAsia"/>
        </w:rPr>
        <w:t>、</w:t>
      </w:r>
      <w:r>
        <w:rPr>
          <w:rFonts w:ascii="Times New Roman" w:eastAsiaTheme="minorEastAsia"/>
        </w:rPr>
        <w:t>turn up</w:t>
      </w:r>
      <w:r>
        <w:rPr>
          <w:rFonts w:asciiTheme="minorEastAsia" w:eastAsiaTheme="minorEastAsia" w:hAnsiTheme="minorEastAsia" w:hint="eastAsia"/>
        </w:rPr>
        <w:t>等词组是否已构成成语？</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4  老师把“</w:t>
      </w:r>
      <w:r>
        <w:rPr>
          <w:rFonts w:ascii="Times New Roman" w:eastAsiaTheme="minorEastAsia"/>
        </w:rPr>
        <w:t>He went to bed.</w:t>
      </w:r>
      <w:r>
        <w:rPr>
          <w:rFonts w:asciiTheme="minorEastAsia" w:eastAsiaTheme="minorEastAsia" w:hAnsiTheme="minorEastAsia" w:hint="eastAsia"/>
        </w:rPr>
        <w:t>”“</w:t>
      </w:r>
      <w:r>
        <w:rPr>
          <w:rFonts w:ascii="Times New Roman" w:eastAsiaTheme="minorEastAsia"/>
        </w:rPr>
        <w:t>He turned in early.</w:t>
      </w:r>
      <w:r>
        <w:rPr>
          <w:rFonts w:asciiTheme="minorEastAsia" w:eastAsiaTheme="minorEastAsia" w:hAnsiTheme="minorEastAsia" w:hint="eastAsia"/>
        </w:rPr>
        <w:t>”“</w:t>
      </w:r>
      <w:r>
        <w:rPr>
          <w:rFonts w:ascii="Times New Roman" w:eastAsiaTheme="minorEastAsia"/>
        </w:rPr>
        <w:t>He fell asleep.</w:t>
      </w:r>
      <w:r>
        <w:rPr>
          <w:rFonts w:asciiTheme="minorEastAsia" w:eastAsiaTheme="minorEastAsia" w:hAnsiTheme="minorEastAsia" w:hint="eastAsia"/>
        </w:rPr>
        <w:t>”等句子写在黑板上。</w:t>
      </w:r>
    </w:p>
    <w:p w:rsidR="003E0D90" w:rsidRDefault="003E0D90">
      <w:pPr>
        <w:pStyle w:val="af8"/>
        <w:numPr>
          <w:ilvl w:val="0"/>
          <w:numId w:val="0"/>
        </w:numPr>
        <w:spacing w:before="156" w:after="156"/>
        <w:ind w:firstLineChars="300" w:firstLine="630"/>
        <w:rPr>
          <w:rFonts w:asciiTheme="minorEastAsia" w:eastAsiaTheme="minorEastAsia" w:hAnsiTheme="minorEastAsia"/>
        </w:rPr>
      </w:pPr>
    </w:p>
    <w:p w:rsidR="003E0D90" w:rsidRDefault="00EF1935">
      <w:pPr>
        <w:pStyle w:val="af8"/>
        <w:numPr>
          <w:ilvl w:val="0"/>
          <w:numId w:val="0"/>
        </w:numPr>
        <w:spacing w:before="156" w:after="156"/>
        <w:rPr>
          <w:rFonts w:hAnsi="黑体"/>
        </w:rPr>
      </w:pPr>
      <w:r>
        <w:rPr>
          <w:rFonts w:hAnsi="黑体" w:hint="eastAsia"/>
        </w:rPr>
        <w:t>5.6  分号</w:t>
      </w:r>
    </w:p>
    <w:p w:rsidR="003E0D90" w:rsidRDefault="00EF1935">
      <w:pPr>
        <w:pStyle w:val="af8"/>
        <w:numPr>
          <w:ilvl w:val="0"/>
          <w:numId w:val="0"/>
        </w:numPr>
        <w:spacing w:before="156" w:after="156"/>
        <w:ind w:firstLineChars="300" w:firstLine="630"/>
        <w:rPr>
          <w:rFonts w:hAnsi="黑体"/>
        </w:rPr>
      </w:pPr>
      <w:r>
        <w:rPr>
          <w:rFonts w:hAnsi="黑体" w:hint="eastAsia"/>
        </w:rPr>
        <w:t>5.6.1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中文分号的形式为“；”，为全角字符；英文分号的形式为“;”，为半角字符。</w:t>
      </w:r>
    </w:p>
    <w:p w:rsidR="003E0D90" w:rsidRDefault="00EF1935">
      <w:pPr>
        <w:pStyle w:val="af8"/>
        <w:numPr>
          <w:ilvl w:val="0"/>
          <w:numId w:val="0"/>
        </w:numPr>
        <w:spacing w:before="156" w:after="156"/>
        <w:ind w:firstLineChars="300" w:firstLine="630"/>
      </w:pPr>
      <w:r>
        <w:rPr>
          <w:rFonts w:hint="eastAsia"/>
        </w:rPr>
        <w:t>5.6.2  基本用法</w:t>
      </w:r>
    </w:p>
    <w:p w:rsidR="003E0D90" w:rsidRDefault="00EF1935">
      <w:pPr>
        <w:pStyle w:val="affc"/>
        <w:ind w:leftChars="200" w:left="630" w:hangingChars="100" w:hanging="210"/>
      </w:pPr>
      <w:r>
        <w:rPr>
          <w:rFonts w:hint="eastAsia"/>
        </w:rPr>
        <w:t xml:space="preserve">  中文句子内夹用英文句子或语段，保留该英文句子或语段内部的英文分号。中文句子夹用英文单词或词组，如需使用分号，则使用中文分号。</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示例1  同学们劝我一起去选图书，说：“</w:t>
      </w:r>
      <w:r>
        <w:rPr>
          <w:rFonts w:ascii="Times New Roman" w:eastAsiaTheme="minorEastAsia"/>
        </w:rPr>
        <w:t>Come with us, and you can choose for yourself; stay home,</w:t>
      </w:r>
      <w:r w:rsidR="00107643">
        <w:rPr>
          <w:rFonts w:ascii="Times New Roman" w:eastAsiaTheme="minorEastAsia" w:hint="eastAsia"/>
        </w:rPr>
        <w:t xml:space="preserve"> </w:t>
      </w:r>
      <w:r>
        <w:rPr>
          <w:rFonts w:ascii="Times New Roman" w:eastAsiaTheme="minorEastAsia"/>
        </w:rPr>
        <w:t>then you can only accept what is brought to you.</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见面打招呼，老太太说</w:t>
      </w:r>
      <w:r>
        <w:rPr>
          <w:rFonts w:ascii="Times New Roman" w:eastAsiaTheme="minorEastAsia"/>
        </w:rPr>
        <w:t>nice day</w:t>
      </w:r>
      <w:r>
        <w:rPr>
          <w:rFonts w:asciiTheme="minorEastAsia" w:eastAsiaTheme="minorEastAsia" w:hAnsiTheme="minorEastAsia" w:hint="eastAsia"/>
        </w:rPr>
        <w:t>；分手时，她还是说</w:t>
      </w:r>
      <w:r>
        <w:rPr>
          <w:rFonts w:ascii="Times New Roman" w:eastAsiaTheme="minorEastAsia"/>
        </w:rPr>
        <w:t>nice day</w:t>
      </w:r>
      <w:r>
        <w:rPr>
          <w:rFonts w:asciiTheme="minorEastAsia" w:eastAsiaTheme="minorEastAsia" w:hAnsiTheme="minorEastAsia" w:hint="eastAsia"/>
        </w:rPr>
        <w:t>。</w:t>
      </w:r>
    </w:p>
    <w:p w:rsidR="003E0D90" w:rsidRDefault="003E0D90">
      <w:pPr>
        <w:pStyle w:val="af8"/>
        <w:numPr>
          <w:ilvl w:val="0"/>
          <w:numId w:val="0"/>
        </w:numPr>
        <w:spacing w:before="156" w:after="156"/>
        <w:rPr>
          <w:rFonts w:asciiTheme="minorEastAsia" w:eastAsiaTheme="minorEastAsia" w:hAnsiTheme="minorEastAsia"/>
        </w:rPr>
      </w:pPr>
    </w:p>
    <w:p w:rsidR="003E0D90" w:rsidRDefault="00EF1935">
      <w:pPr>
        <w:pStyle w:val="af8"/>
        <w:numPr>
          <w:ilvl w:val="0"/>
          <w:numId w:val="0"/>
        </w:numPr>
        <w:spacing w:before="156" w:after="156"/>
      </w:pPr>
      <w:r>
        <w:rPr>
          <w:rFonts w:hint="eastAsia"/>
        </w:rPr>
        <w:t>5.7</w:t>
      </w:r>
      <w:r>
        <w:t xml:space="preserve">  冒号</w:t>
      </w:r>
    </w:p>
    <w:p w:rsidR="003E0D90" w:rsidRDefault="00EF1935">
      <w:pPr>
        <w:pStyle w:val="af8"/>
        <w:numPr>
          <w:ilvl w:val="0"/>
          <w:numId w:val="0"/>
        </w:numPr>
        <w:spacing w:before="156" w:after="156"/>
        <w:ind w:firstLineChars="300" w:firstLine="630"/>
      </w:pPr>
      <w:r>
        <w:rPr>
          <w:rFonts w:hint="eastAsia"/>
        </w:rPr>
        <w:t>5.7.1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中文冒号的形式为“：”，为全角字符；英文冒号的形式为“</w:t>
      </w:r>
      <w:r w:rsidRPr="005569A9">
        <w:rPr>
          <w:rFonts w:ascii="Times New Roman" w:eastAsiaTheme="minorEastAsia"/>
        </w:rPr>
        <w:t>:</w:t>
      </w:r>
      <w:r>
        <w:rPr>
          <w:rFonts w:asciiTheme="minorEastAsia" w:eastAsiaTheme="minorEastAsia" w:hAnsiTheme="minorEastAsia" w:hint="eastAsia"/>
        </w:rPr>
        <w:t>”，为半角字符。</w:t>
      </w:r>
    </w:p>
    <w:p w:rsidR="003E0D90" w:rsidRDefault="00EF1935">
      <w:pPr>
        <w:pStyle w:val="af8"/>
        <w:numPr>
          <w:ilvl w:val="0"/>
          <w:numId w:val="0"/>
        </w:numPr>
        <w:spacing w:before="156" w:after="156"/>
        <w:ind w:firstLineChars="300" w:firstLine="630"/>
      </w:pPr>
      <w:r>
        <w:rPr>
          <w:rFonts w:hint="eastAsia"/>
        </w:rPr>
        <w:t>5.7.2  基本用法</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5.7.2.1  英文部分如果作为其前中文部分的示例或说明，在中文部分的后面使用中文冒号。</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我们寻找的问讯处原来就在身后，绿底白字写着：</w:t>
      </w:r>
      <w:r w:rsidR="004B15FE" w:rsidRPr="00107643">
        <w:rPr>
          <w:rFonts w:ascii="Times New Roman" w:eastAsiaTheme="minorEastAsia"/>
        </w:rPr>
        <w:t>Information</w:t>
      </w:r>
      <w:r>
        <w:rPr>
          <w:rFonts w:asciiTheme="minorEastAsia" w:eastAsiaTheme="minorEastAsia" w:hAnsiTheme="minorEastAsia" w:hint="eastAsia"/>
        </w:rPr>
        <w:t>。</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5.7.2.2  中文句子内的英文词组或句子内部存在英文冒号时，保留该英文冒号；其他情况需用冒号时则使用中文冒号。</w:t>
      </w:r>
    </w:p>
    <w:p w:rsidR="003E0D90" w:rsidRDefault="00EF1935">
      <w:pPr>
        <w:pStyle w:val="affc"/>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  示例1</w:t>
      </w:r>
      <w:r>
        <w:rPr>
          <w:rFonts w:asciiTheme="minorEastAsia" w:eastAsiaTheme="minorEastAsia" w:hAnsiTheme="minorEastAsia"/>
        </w:rPr>
        <w:t xml:space="preserve">  这位诗人的简介写得很清楚：</w:t>
      </w:r>
      <w:r>
        <w:rPr>
          <w:rFonts w:ascii="Times New Roman" w:eastAsiaTheme="minorEastAsia"/>
        </w:rPr>
        <w:t xml:space="preserve">Lind Kruk is a well-published poet: </w:t>
      </w:r>
      <w:r>
        <w:rPr>
          <w:rFonts w:ascii="Times New Roman" w:eastAsiaTheme="minorEastAsia"/>
          <w:i/>
        </w:rPr>
        <w:t>Songs of the Wind</w:t>
      </w:r>
      <w:r w:rsidR="009239FE">
        <w:rPr>
          <w:rFonts w:ascii="Times New Roman" w:eastAsiaTheme="minorEastAsia" w:hint="eastAsia"/>
          <w:i/>
        </w:rPr>
        <w:t xml:space="preserve"> </w:t>
      </w:r>
      <w:r>
        <w:rPr>
          <w:rFonts w:ascii="Times New Roman" w:eastAsiaTheme="minorEastAsia"/>
        </w:rPr>
        <w:t xml:space="preserve">(1991), </w:t>
      </w:r>
      <w:r>
        <w:rPr>
          <w:rFonts w:ascii="Times New Roman" w:eastAsiaTheme="minorEastAsia"/>
          <w:i/>
        </w:rPr>
        <w:t>The Candlelight</w:t>
      </w:r>
      <w:r w:rsidR="009239FE">
        <w:rPr>
          <w:rFonts w:ascii="Times New Roman" w:eastAsiaTheme="minorEastAsia" w:hint="eastAsia"/>
          <w:i/>
        </w:rPr>
        <w:t xml:space="preserve"> </w:t>
      </w:r>
      <w:r>
        <w:rPr>
          <w:rFonts w:ascii="Times New Roman" w:eastAsiaTheme="minorEastAsia"/>
        </w:rPr>
        <w:t xml:space="preserve">(1995), </w:t>
      </w:r>
      <w:r>
        <w:rPr>
          <w:rFonts w:ascii="Times New Roman" w:eastAsiaTheme="minorEastAsia"/>
          <w:i/>
        </w:rPr>
        <w:t xml:space="preserve">Crying for the </w:t>
      </w:r>
      <w:r w:rsidR="00107643" w:rsidRPr="00107643">
        <w:rPr>
          <w:rFonts w:ascii="Times New Roman" w:eastAsiaTheme="minorEastAsia" w:hint="eastAsia"/>
          <w:i/>
        </w:rPr>
        <w:t>S</w:t>
      </w:r>
      <w:r w:rsidR="00107643">
        <w:rPr>
          <w:rFonts w:ascii="Times New Roman" w:eastAsiaTheme="minorEastAsia" w:hint="eastAsia"/>
          <w:i/>
        </w:rPr>
        <w:t>oul</w:t>
      </w:r>
      <w:r w:rsidR="009239FE">
        <w:rPr>
          <w:rFonts w:ascii="Times New Roman" w:eastAsiaTheme="minorEastAsia" w:hint="eastAsia"/>
          <w:i/>
        </w:rPr>
        <w:t xml:space="preserve"> </w:t>
      </w:r>
      <w:r>
        <w:rPr>
          <w:rFonts w:ascii="Times New Roman" w:eastAsiaTheme="minorEastAsia"/>
        </w:rPr>
        <w:t>(2011), etc.</w:t>
      </w:r>
    </w:p>
    <w:p w:rsidR="003E0D90" w:rsidRPr="00107643" w:rsidRDefault="003E0D90">
      <w:pPr>
        <w:pStyle w:val="af8"/>
        <w:numPr>
          <w:ilvl w:val="0"/>
          <w:numId w:val="0"/>
        </w:numPr>
        <w:spacing w:before="156" w:after="156"/>
        <w:rPr>
          <w:rFonts w:asciiTheme="minorEastAsia" w:eastAsiaTheme="minorEastAsia" w:hAnsiTheme="minorEastAsia"/>
        </w:rPr>
      </w:pPr>
    </w:p>
    <w:p w:rsidR="003E0D90" w:rsidRDefault="00EF1935">
      <w:pPr>
        <w:pStyle w:val="af8"/>
        <w:numPr>
          <w:ilvl w:val="0"/>
          <w:numId w:val="0"/>
        </w:numPr>
        <w:spacing w:before="156" w:after="156"/>
      </w:pPr>
      <w:r>
        <w:rPr>
          <w:rFonts w:hint="eastAsia"/>
        </w:rPr>
        <w:t>5.8  引号</w:t>
      </w:r>
    </w:p>
    <w:p w:rsidR="003E0D90" w:rsidRDefault="00EF1935">
      <w:pPr>
        <w:pStyle w:val="af8"/>
        <w:numPr>
          <w:ilvl w:val="0"/>
          <w:numId w:val="0"/>
        </w:numPr>
        <w:spacing w:before="156" w:after="156"/>
        <w:ind w:firstLineChars="300" w:firstLine="630"/>
      </w:pPr>
      <w:r>
        <w:rPr>
          <w:rFonts w:hint="eastAsia"/>
        </w:rPr>
        <w:t>5.8.1  形式</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中文引号的形式为</w:t>
      </w:r>
      <w:proofErr w:type="gramStart"/>
      <w:r>
        <w:rPr>
          <w:rFonts w:asciiTheme="minorEastAsia" w:eastAsiaTheme="minorEastAsia" w:hAnsiTheme="minorEastAsia"/>
        </w:rPr>
        <w:t>“</w:t>
      </w:r>
      <w:proofErr w:type="gramEnd"/>
      <w:r>
        <w:rPr>
          <w:rFonts w:asciiTheme="minorEastAsia" w:eastAsiaTheme="minorEastAsia" w:hAnsiTheme="minorEastAsia"/>
        </w:rPr>
        <w:t>“””（双引号）和“‘’”（单引号），前后双引号、单引号皆为全角字符。英文引号的形式为</w:t>
      </w:r>
      <w:proofErr w:type="gramStart"/>
      <w:r>
        <w:rPr>
          <w:rFonts w:asciiTheme="minorEastAsia" w:eastAsiaTheme="minorEastAsia" w:hAnsiTheme="minorEastAsia"/>
        </w:rPr>
        <w:t>“</w:t>
      </w:r>
      <w:proofErr w:type="gramEnd"/>
      <w:r w:rsidR="00E545C1" w:rsidRPr="00E545C1">
        <w:rPr>
          <w:rFonts w:ascii="Times New Roman" w:eastAsiaTheme="minorEastAsia"/>
        </w:rPr>
        <w:t>“</w:t>
      </w:r>
      <w:r w:rsidR="008518A8">
        <w:rPr>
          <w:rFonts w:ascii="Times New Roman" w:eastAsiaTheme="minorEastAsia" w:hint="eastAsia"/>
        </w:rPr>
        <w:t xml:space="preserve"> </w:t>
      </w:r>
      <w:r w:rsidR="00E545C1" w:rsidRPr="00E545C1">
        <w:rPr>
          <w:rFonts w:ascii="Times New Roman" w:eastAsiaTheme="minorEastAsia"/>
        </w:rPr>
        <w:t>”</w:t>
      </w:r>
      <w:r>
        <w:rPr>
          <w:rFonts w:asciiTheme="minorEastAsia" w:eastAsiaTheme="minorEastAsia" w:hAnsiTheme="minorEastAsia"/>
        </w:rPr>
        <w:t>”（双引号）和“</w:t>
      </w:r>
      <w:r w:rsidR="00E545C1" w:rsidRPr="00E545C1">
        <w:rPr>
          <w:rFonts w:ascii="Times New Roman" w:eastAsiaTheme="minorEastAsia"/>
        </w:rPr>
        <w:t>‘’</w:t>
      </w:r>
      <w:r>
        <w:rPr>
          <w:rFonts w:asciiTheme="minorEastAsia" w:eastAsiaTheme="minorEastAsia" w:hAnsiTheme="minorEastAsia"/>
        </w:rPr>
        <w:t>”（单引号），前后双引号、单引号皆为半角字符。</w:t>
      </w:r>
    </w:p>
    <w:p w:rsidR="003E0D90" w:rsidRDefault="00EF1935">
      <w:pPr>
        <w:pStyle w:val="af8"/>
        <w:numPr>
          <w:ilvl w:val="0"/>
          <w:numId w:val="0"/>
        </w:numPr>
        <w:spacing w:before="156" w:after="156"/>
        <w:ind w:firstLineChars="300" w:firstLine="630"/>
      </w:pPr>
      <w:r>
        <w:t>5.8.2  基本用法</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8.2.1  中文句子内夹用英文句子时,该英文句子用中文引号标示,全句句</w:t>
      </w:r>
      <w:proofErr w:type="gramStart"/>
      <w:r>
        <w:rPr>
          <w:rFonts w:asciiTheme="minorEastAsia" w:eastAsiaTheme="minorEastAsia" w:hAnsiTheme="minorEastAsia"/>
        </w:rPr>
        <w:t>末使用</w:t>
      </w:r>
      <w:proofErr w:type="gramEnd"/>
      <w:r>
        <w:rPr>
          <w:rFonts w:asciiTheme="minorEastAsia" w:eastAsiaTheme="minorEastAsia" w:hAnsiTheme="minorEastAsia"/>
        </w:rPr>
        <w:t>中文标点</w:t>
      </w:r>
      <w:r w:rsidR="002B60A1">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lastRenderedPageBreak/>
        <w:t>示例</w:t>
      </w:r>
      <w:r>
        <w:rPr>
          <w:rFonts w:asciiTheme="minorEastAsia" w:eastAsiaTheme="minorEastAsia" w:hAnsiTheme="minorEastAsia" w:hint="eastAsia"/>
        </w:rPr>
        <w:t>1  见面就问</w:t>
      </w:r>
      <w:r>
        <w:rPr>
          <w:rFonts w:asciiTheme="minorEastAsia" w:eastAsiaTheme="minorEastAsia" w:hAnsiTheme="minorEastAsia"/>
        </w:rPr>
        <w:t xml:space="preserve"> “</w:t>
      </w:r>
      <w:r>
        <w:rPr>
          <w:rFonts w:ascii="Times New Roman" w:eastAsiaTheme="minorEastAsia"/>
        </w:rPr>
        <w:t>How old are you?</w:t>
      </w:r>
      <w:r>
        <w:rPr>
          <w:rFonts w:asciiTheme="minorEastAsia" w:eastAsiaTheme="minorEastAsia" w:hAnsiTheme="minorEastAsia"/>
        </w:rPr>
        <w:t>”是不恰当的。</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为什么要告诉所有的人“</w:t>
      </w:r>
      <w:r>
        <w:rPr>
          <w:rFonts w:ascii="Times New Roman" w:eastAsiaTheme="minorEastAsia"/>
        </w:rPr>
        <w:t>The door is left unlocked.</w:t>
      </w:r>
      <w:r>
        <w:rPr>
          <w:rFonts w:asciiTheme="minorEastAsia" w:eastAsiaTheme="minorEastAsia" w:hAnsiTheme="minorEastAsia"/>
        </w:rPr>
        <w:t>”</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5.8.2.2  中文句子内夹用的英文句子内部如需用引号，使用英文单引号。</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报道中是否删去了</w:t>
      </w:r>
      <w:r>
        <w:rPr>
          <w:rFonts w:ascii="Times New Roman" w:eastAsiaTheme="minorEastAsia" w:hint="eastAsia"/>
        </w:rPr>
        <w:t>“</w:t>
      </w:r>
      <w:r>
        <w:rPr>
          <w:rFonts w:ascii="Times New Roman" w:eastAsiaTheme="minorEastAsia"/>
        </w:rPr>
        <w:t>The witness said,</w:t>
      </w:r>
      <w:r>
        <w:rPr>
          <w:rFonts w:ascii="Times New Roman" w:eastAsiaTheme="minorEastAsia" w:hint="eastAsia"/>
        </w:rPr>
        <w:t xml:space="preserve"> </w:t>
      </w:r>
      <w:r>
        <w:rPr>
          <w:rFonts w:ascii="Times New Roman" w:eastAsia="宋体"/>
        </w:rPr>
        <w:t>‘Nobody came to help.’</w:t>
      </w:r>
      <w:r>
        <w:rPr>
          <w:rFonts w:ascii="Times New Roman" w:eastAsiaTheme="minorEastAsia" w:hint="eastAsia"/>
        </w:rPr>
        <w:t>”</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w:t>
      </w:r>
      <w:r>
        <w:rPr>
          <w:rFonts w:ascii="Times New Roman" w:eastAsiaTheme="minorEastAsia"/>
        </w:rPr>
        <w:t>Did the driver stop his car at the</w:t>
      </w:r>
      <w:r>
        <w:rPr>
          <w:rFonts w:ascii="Times New Roman" w:eastAsiaTheme="minorEastAsia" w:hint="eastAsia"/>
        </w:rPr>
        <w:t xml:space="preserve"> </w:t>
      </w:r>
      <w:r>
        <w:rPr>
          <w:rFonts w:ascii="Times New Roman" w:eastAsia="宋体"/>
        </w:rPr>
        <w:t>‘No Entry!’</w:t>
      </w:r>
      <w:r>
        <w:rPr>
          <w:rFonts w:ascii="Times New Roman" w:eastAsia="宋体" w:hint="eastAsia"/>
        </w:rPr>
        <w:t xml:space="preserve"> </w:t>
      </w:r>
      <w:r>
        <w:rPr>
          <w:rFonts w:ascii="Times New Roman" w:eastAsia="宋体"/>
        </w:rPr>
        <w:t>sign</w:t>
      </w:r>
      <w:r>
        <w:rPr>
          <w:rFonts w:ascii="Times New Roman" w:eastAsiaTheme="minorEastAsia"/>
        </w:rPr>
        <w:t>?</w:t>
      </w:r>
      <w:r>
        <w:rPr>
          <w:rFonts w:asciiTheme="minorEastAsia" w:eastAsiaTheme="minorEastAsia" w:hAnsiTheme="minorEastAsia" w:hint="eastAsia"/>
        </w:rPr>
        <w:t>”是个多余的问题。</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5.8.2.3  中文句子内如使用中文与英文的组合结构，用中文引号标示。</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w:t>
      </w:r>
      <w:r>
        <w:rPr>
          <w:rFonts w:ascii="Times New Roman" w:eastAsiaTheme="minorEastAsia"/>
        </w:rPr>
        <w:t>used to</w:t>
      </w:r>
      <w:r>
        <w:rPr>
          <w:rFonts w:asciiTheme="minorEastAsia" w:eastAsiaTheme="minorEastAsia" w:hAnsiTheme="minorEastAsia" w:hint="eastAsia"/>
        </w:rPr>
        <w:t xml:space="preserve"> + 原形动词”一般表示过去常做的事或常见的存在状态。</w:t>
      </w:r>
    </w:p>
    <w:p w:rsidR="003E0D90" w:rsidRDefault="003E0D90">
      <w:pPr>
        <w:pStyle w:val="af8"/>
        <w:numPr>
          <w:ilvl w:val="0"/>
          <w:numId w:val="0"/>
        </w:numPr>
        <w:spacing w:before="156" w:after="156"/>
        <w:ind w:firstLineChars="300" w:firstLine="630"/>
        <w:rPr>
          <w:rFonts w:asciiTheme="minorEastAsia" w:eastAsiaTheme="minorEastAsia" w:hAnsiTheme="minorEastAsia"/>
        </w:rPr>
      </w:pPr>
    </w:p>
    <w:p w:rsidR="003E0D90" w:rsidRDefault="00EF1935">
      <w:pPr>
        <w:pStyle w:val="af8"/>
        <w:numPr>
          <w:ilvl w:val="0"/>
          <w:numId w:val="0"/>
        </w:numPr>
        <w:spacing w:before="156" w:after="156"/>
        <w:rPr>
          <w:rFonts w:hAnsi="黑体"/>
        </w:rPr>
      </w:pPr>
      <w:r>
        <w:rPr>
          <w:rFonts w:hAnsi="黑体" w:hint="eastAsia"/>
        </w:rPr>
        <w:t>5.9  括号</w:t>
      </w:r>
    </w:p>
    <w:p w:rsidR="003E0D90" w:rsidRDefault="00EF1935">
      <w:pPr>
        <w:pStyle w:val="af8"/>
        <w:numPr>
          <w:ilvl w:val="0"/>
          <w:numId w:val="0"/>
        </w:numPr>
        <w:spacing w:before="156" w:after="156"/>
        <w:ind w:firstLineChars="300" w:firstLine="630"/>
      </w:pPr>
      <w:r>
        <w:rPr>
          <w:rFonts w:hint="eastAsia"/>
        </w:rPr>
        <w:t>5.9.1  形式</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本标准仅就圆括号及其用法进行描述。中文圆括号的形式为“（）”，前括号和后括号皆为全角字符；英文圆括号的形式为“()”,前括号和后括号皆为半角字符。</w:t>
      </w:r>
    </w:p>
    <w:p w:rsidR="003E0D90" w:rsidRDefault="00EF1935">
      <w:pPr>
        <w:pStyle w:val="af8"/>
        <w:numPr>
          <w:ilvl w:val="0"/>
          <w:numId w:val="0"/>
        </w:numPr>
        <w:spacing w:before="156" w:after="156"/>
        <w:ind w:firstLineChars="300" w:firstLine="630"/>
      </w:pPr>
      <w:r>
        <w:rPr>
          <w:rFonts w:hint="eastAsia"/>
        </w:rPr>
        <w:t>5.9.2  基本用法</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5.9.2.1  中文句子内夹用了英文词语，需用圆括号标示的注释、补充或说明并非处于完整的英文句子或语段内部时，用中文圆括号标示。</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这本小册子是</w:t>
      </w:r>
      <w:r>
        <w:rPr>
          <w:rFonts w:ascii="Times New Roman" w:eastAsiaTheme="minorEastAsia"/>
        </w:rPr>
        <w:t>Roger Williams</w:t>
      </w:r>
      <w:r>
        <w:rPr>
          <w:rFonts w:asciiTheme="minorEastAsia" w:eastAsiaTheme="minorEastAsia" w:hAnsiTheme="minorEastAsia" w:hint="eastAsia"/>
        </w:rPr>
        <w:t>（1946－）在2014年编写的。</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 xml:space="preserve">2  </w:t>
      </w:r>
      <w:r>
        <w:rPr>
          <w:rFonts w:ascii="Times New Roman" w:eastAsiaTheme="minorEastAsia"/>
        </w:rPr>
        <w:t>DIY</w:t>
      </w:r>
      <w:r>
        <w:rPr>
          <w:rFonts w:asciiTheme="minorEastAsia" w:eastAsiaTheme="minorEastAsia" w:hAnsiTheme="minorEastAsia" w:hint="eastAsia"/>
        </w:rPr>
        <w:t>（</w:t>
      </w:r>
      <w:r>
        <w:rPr>
          <w:rFonts w:ascii="Times New Roman" w:eastAsiaTheme="minorEastAsia"/>
        </w:rPr>
        <w:t>Do It Yourself</w:t>
      </w:r>
      <w:r>
        <w:rPr>
          <w:rFonts w:asciiTheme="minorEastAsia" w:eastAsiaTheme="minorEastAsia" w:hAnsiTheme="minorEastAsia" w:hint="eastAsia"/>
        </w:rPr>
        <w:t>）教育有助于孩子独立人格的形成。</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5.9.2.2  中文句子内夹用的英文</w:t>
      </w:r>
      <w:r w:rsidRPr="00086A78">
        <w:rPr>
          <w:rFonts w:asciiTheme="minorEastAsia" w:eastAsiaTheme="minorEastAsia" w:hAnsiTheme="minorEastAsia" w:hint="eastAsia"/>
        </w:rPr>
        <w:t>句子</w:t>
      </w:r>
      <w:r>
        <w:rPr>
          <w:rFonts w:asciiTheme="minorEastAsia" w:eastAsiaTheme="minorEastAsia" w:hAnsiTheme="minorEastAsia" w:hint="eastAsia"/>
        </w:rPr>
        <w:t>或语段内部需要用圆括号加以注释、补充或说明时，用英文圆括号标示。</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图表的说明是“</w:t>
      </w:r>
      <w:r>
        <w:rPr>
          <w:rFonts w:ascii="Times New Roman" w:eastAsiaTheme="minorEastAsia"/>
        </w:rPr>
        <w:t>In September 2015,</w:t>
      </w:r>
      <w:r>
        <w:rPr>
          <w:rFonts w:ascii="Times New Roman" w:eastAsiaTheme="minorEastAsia" w:hint="eastAsia"/>
        </w:rPr>
        <w:t xml:space="preserve"> </w:t>
      </w:r>
      <w:r>
        <w:rPr>
          <w:rFonts w:ascii="Times New Roman" w:eastAsiaTheme="minorEastAsia"/>
        </w:rPr>
        <w:t>14021 workers</w:t>
      </w:r>
      <w:r>
        <w:rPr>
          <w:rFonts w:ascii="Times New Roman" w:eastAsiaTheme="minorEastAsia" w:hint="eastAsia"/>
        </w:rPr>
        <w:t xml:space="preserve"> </w:t>
      </w:r>
      <w:r>
        <w:rPr>
          <w:rFonts w:ascii="Times New Roman" w:eastAsiaTheme="minorEastAsia"/>
        </w:rPr>
        <w:t>(71.9%)</w:t>
      </w:r>
      <w:r>
        <w:rPr>
          <w:rFonts w:ascii="Times New Roman" w:eastAsiaTheme="minorEastAsia" w:hint="eastAsia"/>
        </w:rPr>
        <w:t xml:space="preserve"> </w:t>
      </w:r>
      <w:r>
        <w:rPr>
          <w:rFonts w:ascii="Times New Roman" w:eastAsiaTheme="minorEastAsia"/>
        </w:rPr>
        <w:t>received $826 each.</w:t>
      </w:r>
      <w:r>
        <w:rPr>
          <w:rFonts w:asciiTheme="minorEastAsia" w:eastAsiaTheme="minorEastAsia" w:hAnsiTheme="minorEastAsia" w:hint="eastAsia"/>
        </w:rPr>
        <w:t>”。</w:t>
      </w:r>
    </w:p>
    <w:p w:rsidR="003E0D90" w:rsidRDefault="003E0D90">
      <w:pPr>
        <w:pStyle w:val="af8"/>
        <w:numPr>
          <w:ilvl w:val="0"/>
          <w:numId w:val="0"/>
        </w:numPr>
        <w:spacing w:before="156" w:after="156"/>
        <w:ind w:firstLineChars="300" w:firstLine="630"/>
        <w:rPr>
          <w:rFonts w:asciiTheme="minorEastAsia" w:eastAsiaTheme="minorEastAsia" w:hAnsiTheme="minorEastAsia"/>
        </w:rPr>
      </w:pPr>
    </w:p>
    <w:p w:rsidR="003E0D90" w:rsidRDefault="00EF1935">
      <w:pPr>
        <w:pStyle w:val="af8"/>
        <w:numPr>
          <w:ilvl w:val="0"/>
          <w:numId w:val="0"/>
        </w:numPr>
        <w:spacing w:before="156" w:after="156"/>
        <w:rPr>
          <w:rFonts w:hAnsi="黑体"/>
        </w:rPr>
      </w:pPr>
      <w:r>
        <w:rPr>
          <w:rFonts w:hAnsi="黑体" w:hint="eastAsia"/>
        </w:rPr>
        <w:t>5.</w:t>
      </w:r>
      <w:r>
        <w:rPr>
          <w:rFonts w:hAnsi="黑体"/>
        </w:rPr>
        <w:t>10  破折号</w:t>
      </w:r>
    </w:p>
    <w:p w:rsidR="003E0D90" w:rsidRDefault="00EF1935">
      <w:pPr>
        <w:pStyle w:val="af8"/>
        <w:numPr>
          <w:ilvl w:val="0"/>
          <w:numId w:val="0"/>
        </w:numPr>
        <w:spacing w:before="156" w:after="156"/>
        <w:ind w:firstLineChars="300" w:firstLine="630"/>
      </w:pPr>
      <w:r>
        <w:rPr>
          <w:rFonts w:hint="eastAsia"/>
        </w:rPr>
        <w:t>5.10.1  形式</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中文破折号的形式为“——”，长度相当于两个汉字的长度；英文破折号分为两种形式：短破折号与长破折号。短破折号长度相当于字母</w:t>
      </w:r>
      <w:r>
        <w:rPr>
          <w:rFonts w:asciiTheme="minorEastAsia" w:eastAsiaTheme="minorEastAsia" w:hAnsiTheme="minorEastAsia" w:hint="eastAsia"/>
        </w:rPr>
        <w:t>n，用于表示数值范围</w:t>
      </w:r>
      <w:r>
        <w:rPr>
          <w:rFonts w:ascii="宋体" w:eastAsia="宋体" w:hAnsi="宋体" w:hint="eastAsia"/>
        </w:rPr>
        <w:t>、</w:t>
      </w:r>
      <w:r>
        <w:rPr>
          <w:rFonts w:asciiTheme="minorEastAsia" w:eastAsiaTheme="minorEastAsia" w:hAnsiTheme="minorEastAsia" w:hint="eastAsia"/>
        </w:rPr>
        <w:t>事物之间的关系等；长破折号长度相当于字母m，用于表示插入、附加说明、语流的间断等。</w:t>
      </w:r>
    </w:p>
    <w:p w:rsidR="003E0D90" w:rsidRDefault="00EF1935">
      <w:pPr>
        <w:pStyle w:val="af8"/>
        <w:numPr>
          <w:ilvl w:val="0"/>
          <w:numId w:val="0"/>
        </w:numPr>
        <w:spacing w:before="156" w:after="156"/>
        <w:ind w:firstLineChars="300" w:firstLine="630"/>
      </w:pPr>
      <w:r>
        <w:rPr>
          <w:rFonts w:hint="eastAsia"/>
        </w:rPr>
        <w:t>5.10.2  基本用法</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10.2.1  中英文间若因解释</w:t>
      </w:r>
      <w:r>
        <w:rPr>
          <w:rFonts w:ascii="宋体" w:eastAsia="宋体" w:hAnsi="宋体" w:hint="eastAsia"/>
        </w:rPr>
        <w:t>、</w:t>
      </w:r>
      <w:r>
        <w:rPr>
          <w:rFonts w:asciiTheme="minorEastAsia" w:eastAsiaTheme="minorEastAsia" w:hAnsiTheme="minorEastAsia"/>
        </w:rPr>
        <w:t>引入</w:t>
      </w:r>
      <w:r>
        <w:rPr>
          <w:rFonts w:ascii="宋体" w:eastAsia="宋体" w:hAnsi="宋体" w:hint="eastAsia"/>
        </w:rPr>
        <w:t>、话题转变、声音延长等需要使用破折号时,使用中文破折号。</w:t>
      </w:r>
    </w:p>
    <w:p w:rsidR="003E0D90" w:rsidRDefault="00EF1935">
      <w:pPr>
        <w:pStyle w:val="affc"/>
        <w:rPr>
          <w:rFonts w:asciiTheme="minorEastAsia" w:eastAsiaTheme="minorEastAsia" w:hAnsiTheme="minorEastAsia"/>
        </w:rPr>
      </w:pPr>
      <w:r>
        <w:rPr>
          <w:rFonts w:asciiTheme="minorEastAsia" w:eastAsiaTheme="minorEastAsia" w:hAnsiTheme="minorEastAsia" w:hint="eastAsia"/>
        </w:rPr>
        <w:t xml:space="preserve">  示例1  就因为提了几个问题，</w:t>
      </w:r>
      <w:r>
        <w:rPr>
          <w:rFonts w:ascii="Times New Roman" w:eastAsiaTheme="minorEastAsia"/>
        </w:rPr>
        <w:t>Tom</w:t>
      </w:r>
      <w:r>
        <w:rPr>
          <w:rFonts w:asciiTheme="minorEastAsia" w:eastAsiaTheme="minorEastAsia" w:hAnsiTheme="minorEastAsia" w:hint="eastAsia"/>
        </w:rPr>
        <w:t>竟被称作</w:t>
      </w:r>
      <w:r>
        <w:rPr>
          <w:rFonts w:ascii="Times New Roman" w:eastAsiaTheme="minorEastAsia"/>
        </w:rPr>
        <w:t>nuisance</w:t>
      </w:r>
      <w:r>
        <w:rPr>
          <w:rFonts w:asciiTheme="minorEastAsia" w:eastAsiaTheme="minorEastAsia" w:hAnsiTheme="minorEastAsia"/>
        </w:rPr>
        <w:t xml:space="preserve">——讨厌鬼！ </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本想问她有什么建议，一紧张把</w:t>
      </w:r>
      <w:r>
        <w:rPr>
          <w:rFonts w:ascii="Times New Roman" w:eastAsiaTheme="minorEastAsia"/>
        </w:rPr>
        <w:t>suggestion</w:t>
      </w:r>
      <w:r>
        <w:rPr>
          <w:rFonts w:asciiTheme="minorEastAsia" w:eastAsiaTheme="minorEastAsia" w:hAnsiTheme="minorEastAsia" w:hint="eastAsia"/>
        </w:rPr>
        <w:t>说成了——</w:t>
      </w:r>
      <w:r>
        <w:rPr>
          <w:rFonts w:ascii="Times New Roman" w:eastAsiaTheme="minorEastAsia"/>
        </w:rPr>
        <w:t>question</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hint="eastAsia"/>
        </w:rPr>
        <w:t>5.10.2.2  夹用英文的中文句子内，英文部分内部使用英文破折号。</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lastRenderedPageBreak/>
        <w:t>示例</w:t>
      </w:r>
      <w:r>
        <w:rPr>
          <w:rFonts w:asciiTheme="minorEastAsia" w:eastAsiaTheme="minorEastAsia" w:hAnsiTheme="minorEastAsia" w:hint="eastAsia"/>
        </w:rPr>
        <w:t>1  编辑部主任在信笺上潦草地写下</w:t>
      </w:r>
      <w:r w:rsidRPr="005569A9">
        <w:rPr>
          <w:rFonts w:ascii="Times New Roman" w:eastAsiaTheme="minorEastAsia"/>
        </w:rPr>
        <w:t>approximately 10%</w:t>
      </w:r>
      <w:r w:rsidR="005569A9" w:rsidRPr="005569A9">
        <w:rPr>
          <w:rFonts w:ascii="Times New Roman" w:eastAsiaTheme="minorEastAsia"/>
        </w:rPr>
        <w:t>-</w:t>
      </w:r>
      <w:r w:rsidRPr="005569A9">
        <w:rPr>
          <w:rFonts w:ascii="Times New Roman" w:eastAsiaTheme="minorEastAsia"/>
        </w:rPr>
        <w:t>12%</w:t>
      </w:r>
      <w:r>
        <w:rPr>
          <w:rFonts w:asciiTheme="minorEastAsia" w:eastAsiaTheme="minorEastAsia" w:hAnsiTheme="minorEastAsia" w:hint="eastAsia"/>
        </w:rPr>
        <w:t>这几个字，然后把信笺递给我。</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2  “</w:t>
      </w:r>
      <w:r w:rsidRPr="008C1276">
        <w:rPr>
          <w:rFonts w:ascii="Times New Roman" w:eastAsiaTheme="minorEastAsia"/>
        </w:rPr>
        <w:t>This is</w:t>
      </w:r>
      <w:r w:rsidR="00E545C1" w:rsidRPr="00E545C1">
        <w:rPr>
          <w:rFonts w:ascii="Times New Roman" w:eastAsiaTheme="minorEastAsia" w:hint="eastAsia"/>
        </w:rPr>
        <w:t>－</w:t>
      </w:r>
      <w:r w:rsidRPr="008C1276">
        <w:rPr>
          <w:rFonts w:ascii="Times New Roman" w:eastAsiaTheme="minorEastAsia"/>
        </w:rPr>
        <w:t>?</w:t>
      </w:r>
      <w:r>
        <w:rPr>
          <w:rFonts w:asciiTheme="minorEastAsia" w:eastAsiaTheme="minorEastAsia" w:hAnsiTheme="minorEastAsia" w:hint="eastAsia"/>
        </w:rPr>
        <w:t>”老人指着倚门而立的年轻人向护士打听。</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5.10.2.3  中英双语文本中，可用中文破折号或英文长破折号标示两句或两句以上的对话，但引导会话词句时，两种破折号不可在同一段会话中混用。</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——错过末班车了。</w:t>
      </w:r>
      <w:r>
        <w:rPr>
          <w:rFonts w:ascii="Times New Roman" w:eastAsiaTheme="minorEastAsia"/>
        </w:rPr>
        <w:t>Eh</w:t>
      </w:r>
      <w:r>
        <w:rPr>
          <w:rFonts w:ascii="Times New Roman" w:eastAsia="宋体" w:hAnsi="宋体" w:hint="eastAsia"/>
        </w:rPr>
        <w:t>－</w:t>
      </w:r>
      <w:r>
        <w:rPr>
          <w:rFonts w:ascii="Times New Roman" w:eastAsia="宋体"/>
        </w:rPr>
        <w:t>Mary, missed the last bus again.</w:t>
      </w:r>
      <w:r>
        <w:rPr>
          <w:rFonts w:ascii="宋体" w:eastAsia="宋体" w:hAnsi="宋体"/>
        </w:rPr>
        <w:t xml:space="preserve"> </w:t>
      </w:r>
    </w:p>
    <w:p w:rsidR="003E0D90" w:rsidRDefault="00EF1935">
      <w:pPr>
        <w:pStyle w:val="af8"/>
        <w:numPr>
          <w:ilvl w:val="0"/>
          <w:numId w:val="0"/>
        </w:numPr>
        <w:spacing w:before="156" w:after="156"/>
        <w:ind w:firstLineChars="650" w:firstLine="1365"/>
        <w:rPr>
          <w:rFonts w:asciiTheme="minorEastAsia" w:eastAsiaTheme="minorEastAsia" w:hAnsiTheme="minorEastAsia"/>
        </w:rPr>
      </w:pPr>
      <w:r>
        <w:rPr>
          <w:rFonts w:asciiTheme="minorEastAsia" w:eastAsiaTheme="minorEastAsia" w:hAnsiTheme="minorEastAsia" w:hint="eastAsia"/>
        </w:rPr>
        <w:t>——</w:t>
      </w:r>
      <w:r>
        <w:rPr>
          <w:rFonts w:ascii="Times New Roman" w:eastAsiaTheme="minorEastAsia"/>
        </w:rPr>
        <w:t>So what? Hail a cab?</w:t>
      </w:r>
    </w:p>
    <w:p w:rsidR="003E0D90" w:rsidRDefault="00EF1935">
      <w:pPr>
        <w:pStyle w:val="af8"/>
        <w:numPr>
          <w:ilvl w:val="0"/>
          <w:numId w:val="0"/>
        </w:numPr>
        <w:spacing w:before="156" w:after="156"/>
        <w:ind w:firstLineChars="300" w:firstLine="630"/>
        <w:rPr>
          <w:rFonts w:ascii="Times New Roman" w:eastAsiaTheme="minorEastAsia"/>
        </w:rPr>
      </w:pPr>
      <w:r>
        <w:rPr>
          <w:rFonts w:asciiTheme="minorEastAsia" w:eastAsiaTheme="minorEastAsia" w:hAnsiTheme="minorEastAsia"/>
        </w:rPr>
        <w:t>示例</w:t>
      </w:r>
      <w:r>
        <w:rPr>
          <w:rFonts w:asciiTheme="minorEastAsia" w:eastAsiaTheme="minorEastAsia" w:hAnsiTheme="minorEastAsia" w:hint="eastAsia"/>
        </w:rPr>
        <w:t xml:space="preserve">2 </w:t>
      </w:r>
      <w:r>
        <w:rPr>
          <w:rFonts w:ascii="宋体" w:eastAsia="宋体" w:hAnsi="宋体" w:hint="eastAsia"/>
        </w:rPr>
        <w:t>－</w:t>
      </w:r>
      <w:r>
        <w:rPr>
          <w:rFonts w:ascii="Times New Roman" w:eastAsia="宋体"/>
        </w:rPr>
        <w:t xml:space="preserve">Excuse me, where can I find a post office? </w:t>
      </w:r>
    </w:p>
    <w:p w:rsidR="003E0D90" w:rsidRDefault="00EF1935">
      <w:pPr>
        <w:pStyle w:val="af8"/>
        <w:numPr>
          <w:ilvl w:val="0"/>
          <w:numId w:val="0"/>
        </w:numPr>
        <w:spacing w:before="156" w:after="156"/>
        <w:ind w:firstLineChars="600" w:firstLine="1260"/>
      </w:pPr>
      <w:r>
        <w:rPr>
          <w:rFonts w:ascii="宋体" w:eastAsia="宋体" w:hAnsi="宋体" w:hint="eastAsia"/>
        </w:rPr>
        <w:t>－就在你身后。</w:t>
      </w:r>
      <w:r>
        <w:rPr>
          <w:rFonts w:ascii="Times New Roman" w:eastAsia="宋体"/>
        </w:rPr>
        <w:t>Eh</w:t>
      </w:r>
      <w:r>
        <w:rPr>
          <w:rFonts w:ascii="Times New Roman" w:eastAsia="宋体" w:hAnsi="宋体" w:hint="eastAsia"/>
        </w:rPr>
        <w:t>－</w:t>
      </w:r>
      <w:r>
        <w:rPr>
          <w:rFonts w:ascii="Times New Roman" w:eastAsia="宋体"/>
        </w:rPr>
        <w:t>I mean</w:t>
      </w:r>
      <w:r>
        <w:rPr>
          <w:rFonts w:ascii="Times New Roman" w:eastAsia="宋体" w:hAnsi="宋体" w:hint="eastAsia"/>
        </w:rPr>
        <w:t>－</w:t>
      </w:r>
      <w:r>
        <w:rPr>
          <w:rFonts w:ascii="Times New Roman" w:eastAsia="宋体"/>
        </w:rPr>
        <w:t>right behind you, sir.</w:t>
      </w:r>
    </w:p>
    <w:p w:rsidR="003E0D90" w:rsidRDefault="003E0D90">
      <w:pPr>
        <w:pStyle w:val="af8"/>
        <w:numPr>
          <w:ilvl w:val="0"/>
          <w:numId w:val="0"/>
        </w:numPr>
        <w:spacing w:before="156" w:after="156"/>
        <w:ind w:firstLineChars="300" w:firstLine="630"/>
      </w:pPr>
    </w:p>
    <w:p w:rsidR="003E0D90" w:rsidRDefault="00EF1935">
      <w:pPr>
        <w:pStyle w:val="af8"/>
        <w:numPr>
          <w:ilvl w:val="0"/>
          <w:numId w:val="0"/>
        </w:numPr>
        <w:spacing w:before="156" w:after="156"/>
      </w:pPr>
      <w:r>
        <w:rPr>
          <w:rFonts w:hint="eastAsia"/>
        </w:rPr>
        <w:t xml:space="preserve">5.11  </w:t>
      </w:r>
      <w:r>
        <w:t>省略号</w:t>
      </w:r>
    </w:p>
    <w:p w:rsidR="003E0D90" w:rsidRDefault="00EF1935">
      <w:pPr>
        <w:pStyle w:val="af8"/>
        <w:numPr>
          <w:ilvl w:val="0"/>
          <w:numId w:val="0"/>
        </w:numPr>
        <w:spacing w:before="156" w:after="156"/>
        <w:ind w:firstLineChars="300" w:firstLine="630"/>
      </w:pPr>
      <w:r>
        <w:rPr>
          <w:rFonts w:hint="eastAsia"/>
        </w:rPr>
        <w:t>5.11.1  形式</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中文省略号的形式为六个居中小圆点“……”；英文省略号的形式</w:t>
      </w:r>
      <w:r>
        <w:rPr>
          <w:rFonts w:asciiTheme="minorEastAsia" w:eastAsiaTheme="minorEastAsia" w:hAnsiTheme="minorEastAsia" w:hint="eastAsia"/>
        </w:rPr>
        <w:t>为</w:t>
      </w:r>
      <w:proofErr w:type="gramStart"/>
      <w:r>
        <w:rPr>
          <w:rFonts w:asciiTheme="minorEastAsia" w:eastAsiaTheme="minorEastAsia" w:hAnsiTheme="minorEastAsia" w:hint="eastAsia"/>
        </w:rPr>
        <w:t>三个齐线小</w:t>
      </w:r>
      <w:proofErr w:type="gramEnd"/>
      <w:r>
        <w:rPr>
          <w:rFonts w:asciiTheme="minorEastAsia" w:eastAsiaTheme="minorEastAsia" w:hAnsiTheme="minorEastAsia" w:hint="eastAsia"/>
        </w:rPr>
        <w:t>圆点“</w:t>
      </w:r>
      <w:r>
        <w:rPr>
          <w:rFonts w:ascii="Times New Roman" w:eastAsiaTheme="minorEastAsia"/>
        </w:rPr>
        <w:t>...</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pPr>
      <w:r>
        <w:rPr>
          <w:rFonts w:hint="eastAsia"/>
        </w:rPr>
        <w:t>5.11.2  基本用法</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夹用英文的中文句子里，英文内部的省略号使用英文省略号；中文内部的省略号使用中文省略号。</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1  这封信没有写完，最后的语句是“</w:t>
      </w:r>
      <w:r>
        <w:rPr>
          <w:rFonts w:ascii="Times New Roman" w:eastAsiaTheme="minorEastAsia"/>
        </w:rPr>
        <w:t>Whatever comes, my darling, I shall take it as my fate, and be thankful...</w:t>
      </w:r>
      <w:r>
        <w:rPr>
          <w:rFonts w:asciiTheme="minorEastAsia" w:eastAsiaTheme="minorEastAsia" w:hAnsiTheme="minorEastAsia" w:hint="eastAsia"/>
        </w:rPr>
        <w:t>”。</w:t>
      </w:r>
    </w:p>
    <w:p w:rsidR="003E0D90" w:rsidRDefault="00EF1935">
      <w:pPr>
        <w:pStyle w:val="af8"/>
        <w:numPr>
          <w:ilvl w:val="0"/>
          <w:numId w:val="0"/>
        </w:numPr>
        <w:spacing w:before="156" w:after="156"/>
        <w:ind w:firstLineChars="300" w:firstLine="630"/>
        <w:rPr>
          <w:rFonts w:asciiTheme="minorEastAsia" w:eastAsiaTheme="minorEastAsia" w:hAnsiTheme="minorEastAsia"/>
        </w:rPr>
      </w:pPr>
      <w:r>
        <w:rPr>
          <w:rFonts w:asciiTheme="minorEastAsia" w:eastAsiaTheme="minorEastAsia" w:hAnsiTheme="minorEastAsia"/>
        </w:rPr>
        <w:t>示例</w:t>
      </w:r>
      <w:r>
        <w:rPr>
          <w:rFonts w:asciiTheme="minorEastAsia" w:eastAsiaTheme="minorEastAsia" w:hAnsiTheme="minorEastAsia" w:hint="eastAsia"/>
        </w:rPr>
        <w:t xml:space="preserve">2  </w:t>
      </w:r>
      <w:r>
        <w:rPr>
          <w:rFonts w:ascii="Times New Roman" w:eastAsiaTheme="minorEastAsia"/>
        </w:rPr>
        <w:t>as...as...</w:t>
      </w:r>
      <w:r>
        <w:rPr>
          <w:rFonts w:asciiTheme="minorEastAsia" w:eastAsiaTheme="minorEastAsia" w:hAnsiTheme="minorEastAsia"/>
        </w:rPr>
        <w:t>结构常用于表示“就如……一样……”。</w:t>
      </w:r>
    </w:p>
    <w:p w:rsidR="003E0D90" w:rsidRDefault="003E0D90">
      <w:pPr>
        <w:pStyle w:val="af8"/>
        <w:numPr>
          <w:ilvl w:val="0"/>
          <w:numId w:val="0"/>
        </w:numPr>
        <w:spacing w:before="156" w:after="156"/>
        <w:ind w:firstLineChars="300" w:firstLine="630"/>
      </w:pPr>
    </w:p>
    <w:p w:rsidR="003E0D90" w:rsidRDefault="00EF1935">
      <w:pPr>
        <w:pStyle w:val="af8"/>
        <w:numPr>
          <w:ilvl w:val="0"/>
          <w:numId w:val="0"/>
        </w:numPr>
        <w:spacing w:before="156" w:after="156"/>
      </w:pPr>
      <w:r>
        <w:rPr>
          <w:rFonts w:hint="eastAsia"/>
        </w:rPr>
        <w:t>5.12  连接号</w:t>
      </w:r>
    </w:p>
    <w:p w:rsidR="003E0D90" w:rsidRDefault="00EF1935">
      <w:pPr>
        <w:pStyle w:val="af8"/>
        <w:numPr>
          <w:ilvl w:val="0"/>
          <w:numId w:val="0"/>
        </w:numPr>
        <w:spacing w:before="156" w:after="156"/>
        <w:ind w:firstLineChars="300" w:firstLine="630"/>
      </w:pPr>
      <w:r>
        <w:rPr>
          <w:rFonts w:hint="eastAsia"/>
        </w:rPr>
        <w:t>5.12.1  形式</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rPr>
        <w:t>中文连接号常用的有三种形式：</w:t>
      </w:r>
      <w:proofErr w:type="gramStart"/>
      <w:r>
        <w:rPr>
          <w:rFonts w:asciiTheme="minorEastAsia" w:eastAsiaTheme="minorEastAsia" w:hAnsiTheme="minorEastAsia"/>
        </w:rPr>
        <w:t>一</w:t>
      </w:r>
      <w:proofErr w:type="gramEnd"/>
      <w:r>
        <w:rPr>
          <w:rFonts w:asciiTheme="minorEastAsia" w:eastAsiaTheme="minorEastAsia" w:hAnsiTheme="minorEastAsia"/>
        </w:rPr>
        <w:t>字线连接号“—”、半字线连接号“-”、浪纹式连接号“～”。英文连接号即连字符“</w:t>
      </w:r>
      <w:r>
        <w:rPr>
          <w:rFonts w:asciiTheme="minorEastAsia" w:eastAsiaTheme="minorEastAsia" w:hAnsiTheme="minorEastAsia" w:hint="eastAsia"/>
        </w:rPr>
        <w:t>‐</w:t>
      </w:r>
      <w:r>
        <w:rPr>
          <w:rFonts w:asciiTheme="minorEastAsia" w:eastAsiaTheme="minorEastAsia" w:hAnsiTheme="minorEastAsia"/>
        </w:rPr>
        <w:t>”， 长度为字母</w:t>
      </w:r>
      <w:r>
        <w:rPr>
          <w:rFonts w:asciiTheme="minorEastAsia" w:eastAsiaTheme="minorEastAsia" w:hAnsiTheme="minorEastAsia" w:hint="eastAsia"/>
        </w:rPr>
        <w:t>m的1/</w:t>
      </w:r>
      <w:r>
        <w:rPr>
          <w:rFonts w:asciiTheme="minorEastAsia" w:eastAsiaTheme="minorEastAsia" w:hAnsiTheme="minorEastAsia"/>
        </w:rPr>
        <w:t>3。</w:t>
      </w:r>
    </w:p>
    <w:p w:rsidR="003E0D90" w:rsidRDefault="00EF1935">
      <w:pPr>
        <w:pStyle w:val="af8"/>
        <w:numPr>
          <w:ilvl w:val="0"/>
          <w:numId w:val="0"/>
        </w:numPr>
        <w:spacing w:before="156" w:after="156"/>
        <w:ind w:firstLineChars="300" w:firstLine="630"/>
      </w:pPr>
      <w:r>
        <w:rPr>
          <w:rFonts w:hint="eastAsia"/>
        </w:rPr>
        <w:t>5.12</w:t>
      </w:r>
      <w:r>
        <w:t>.2  基本用法</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5.12.2.1  中文文本中,</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字线连接号用于标示时间、地域等相关项目的起止和数值范围的起止；半字线连接号用于构成中文词语的复合结构、连接相关字母和数字以构成产品型号及专门用语、构成化学品名称等；浪纹式连接号标示数值跨度与范围。英文连接号用于连接单词以构成复合词、在行文移行时分隔音节、构成分数和部分数字。</w:t>
      </w:r>
    </w:p>
    <w:p w:rsidR="003E0D90" w:rsidRDefault="00EF1935">
      <w:pPr>
        <w:pStyle w:val="af8"/>
        <w:numPr>
          <w:ilvl w:val="0"/>
          <w:numId w:val="0"/>
        </w:numPr>
        <w:spacing w:before="156" w:after="156"/>
        <w:ind w:leftChars="300" w:left="630"/>
        <w:rPr>
          <w:rFonts w:asciiTheme="minorEastAsia" w:eastAsiaTheme="minorEastAsia" w:hAnsiTheme="minorEastAsia"/>
        </w:rPr>
      </w:pPr>
      <w:r>
        <w:rPr>
          <w:rFonts w:asciiTheme="minorEastAsia" w:eastAsiaTheme="minorEastAsia" w:hAnsiTheme="minorEastAsia" w:hint="eastAsia"/>
        </w:rPr>
        <w:t>5.12.2.2  中文句子内夹用英文单词、词组、句子或语段，其内部需用连接号时，用英文连接号。中英文之间以及无语法关系的英文单位之间需用连接号时，用中文连接号。</w:t>
      </w:r>
    </w:p>
    <w:p w:rsidR="003E0D90" w:rsidRDefault="00EF1935" w:rsidP="005569A9">
      <w:pPr>
        <w:pStyle w:val="af8"/>
        <w:numPr>
          <w:ilvl w:val="0"/>
          <w:numId w:val="0"/>
        </w:numPr>
        <w:spacing w:before="156" w:after="156"/>
        <w:ind w:leftChars="300" w:left="630"/>
        <w:rPr>
          <w:rFonts w:asciiTheme="minorEastAsia" w:eastAsiaTheme="minorEastAsia" w:hAnsiTheme="minorEastAsia"/>
          <w:color w:val="00B0F0"/>
        </w:rPr>
      </w:pPr>
      <w:r>
        <w:rPr>
          <w:rFonts w:asciiTheme="minorEastAsia" w:eastAsiaTheme="minorEastAsia" w:hAnsiTheme="minorEastAsia"/>
        </w:rPr>
        <w:t>示例</w:t>
      </w:r>
      <w:r w:rsidR="00233717">
        <w:rPr>
          <w:rFonts w:asciiTheme="minorEastAsia" w:eastAsiaTheme="minorEastAsia" w:hAnsiTheme="minorEastAsia" w:hint="eastAsia"/>
        </w:rPr>
        <w:t>1</w:t>
      </w:r>
      <w:r>
        <w:rPr>
          <w:rFonts w:asciiTheme="minorEastAsia" w:eastAsiaTheme="minorEastAsia" w:hAnsiTheme="minorEastAsia" w:hint="eastAsia"/>
        </w:rPr>
        <w:t xml:space="preserve">  </w:t>
      </w:r>
      <w:r>
        <w:rPr>
          <w:rFonts w:ascii="Times New Roman" w:eastAsiaTheme="minorEastAsia"/>
        </w:rPr>
        <w:t>Mrs. Smith</w:t>
      </w:r>
      <w:r>
        <w:rPr>
          <w:rFonts w:asciiTheme="minorEastAsia" w:eastAsiaTheme="minorEastAsia" w:hAnsiTheme="minorEastAsia"/>
        </w:rPr>
        <w:t>的课文教学模式几乎一成不变：</w:t>
      </w:r>
      <w:r w:rsidRPr="005569A9">
        <w:rPr>
          <w:rFonts w:ascii="Times New Roman" w:eastAsiaTheme="minorEastAsia"/>
        </w:rPr>
        <w:t>word study</w:t>
      </w:r>
      <w:r w:rsidR="00233717" w:rsidRPr="005569A9">
        <w:rPr>
          <w:rFonts w:ascii="Times New Roman" w:eastAsiaTheme="minorEastAsia" w:hAnsiTheme="minorEastAsia"/>
        </w:rPr>
        <w:t>‐</w:t>
      </w:r>
      <w:r w:rsidR="00233717" w:rsidRPr="005569A9">
        <w:rPr>
          <w:rFonts w:ascii="Times New Roman" w:eastAsiaTheme="minorEastAsia"/>
        </w:rPr>
        <w:t>text analysis</w:t>
      </w:r>
      <w:r w:rsidR="00233717" w:rsidRPr="005569A9">
        <w:rPr>
          <w:rFonts w:ascii="Times New Roman" w:eastAsiaTheme="minorEastAsia" w:hAnsiTheme="minorEastAsia"/>
        </w:rPr>
        <w:t>‐</w:t>
      </w:r>
      <w:r w:rsidR="00233717" w:rsidRPr="005569A9">
        <w:rPr>
          <w:rFonts w:ascii="Times New Roman" w:eastAsiaTheme="minorEastAsia"/>
        </w:rPr>
        <w:t>topic discussion</w:t>
      </w:r>
      <w:r w:rsidRPr="005569A9">
        <w:rPr>
          <w:rFonts w:ascii="Times New Roman" w:eastAsiaTheme="minorEastAsia" w:hAnsiTheme="minorEastAsia"/>
        </w:rPr>
        <w:t>。</w:t>
      </w:r>
    </w:p>
    <w:p w:rsidR="003E0D90" w:rsidRDefault="00EF1935" w:rsidP="005569A9">
      <w:pPr>
        <w:pStyle w:val="affc"/>
        <w:ind w:leftChars="200" w:left="630" w:hangingChars="100" w:hanging="210"/>
        <w:rPr>
          <w:rFonts w:asciiTheme="minorEastAsia" w:eastAsiaTheme="minorEastAsia" w:hAnsiTheme="minorEastAsia"/>
        </w:rPr>
      </w:pPr>
      <w:r>
        <w:rPr>
          <w:rFonts w:hint="eastAsia"/>
        </w:rPr>
        <w:t xml:space="preserve">  示例</w:t>
      </w:r>
      <w:r w:rsidR="00233717">
        <w:rPr>
          <w:rFonts w:hint="eastAsia"/>
        </w:rPr>
        <w:t>2</w:t>
      </w:r>
      <w:r>
        <w:rPr>
          <w:rFonts w:hint="eastAsia"/>
        </w:rPr>
        <w:t xml:space="preserve">  产品说明书写道：</w:t>
      </w:r>
      <w:r>
        <w:t>“</w:t>
      </w:r>
      <w:r>
        <w:rPr>
          <w:rFonts w:ascii="Times New Roman"/>
        </w:rPr>
        <w:t>A smoke alarm has been</w:t>
      </w:r>
      <w:r w:rsidRPr="00A41A96">
        <w:rPr>
          <w:rFonts w:ascii="Times New Roman"/>
        </w:rPr>
        <w:t xml:space="preserve"> installed in the</w:t>
      </w:r>
      <w:r w:rsidRPr="005569A9">
        <w:rPr>
          <w:rFonts w:ascii="Times New Roman"/>
        </w:rPr>
        <w:t xml:space="preserve"> non</w:t>
      </w:r>
      <w:r w:rsidR="004D1092">
        <w:rPr>
          <w:rFonts w:ascii="Times New Roman" w:eastAsiaTheme="minorEastAsia" w:hAnsiTheme="minorEastAsia" w:hint="eastAsia"/>
        </w:rPr>
        <w:t>-</w:t>
      </w:r>
      <w:r w:rsidRPr="005569A9">
        <w:rPr>
          <w:rFonts w:ascii="Times New Roman" w:eastAsiaTheme="minorEastAsia"/>
        </w:rPr>
        <w:t>smoker.</w:t>
      </w:r>
      <w:r>
        <w:rPr>
          <w:rFonts w:asciiTheme="minorEastAsia" w:eastAsiaTheme="minorEastAsia" w:hAnsiTheme="minorEastAsia"/>
        </w:rPr>
        <w:t>”，但没有说明烟雾报警器的型号是</w:t>
      </w:r>
      <w:r w:rsidRPr="004D1092">
        <w:rPr>
          <w:rFonts w:ascii="Times New Roman" w:eastAsiaTheme="minorEastAsia"/>
        </w:rPr>
        <w:t>SA</w:t>
      </w:r>
      <w:r>
        <w:rPr>
          <w:rFonts w:asciiTheme="minorEastAsia" w:eastAsiaTheme="minorEastAsia" w:hAnsiTheme="minorEastAsia" w:hint="eastAsia"/>
        </w:rPr>
        <w:t>-</w:t>
      </w:r>
      <w:r w:rsidRPr="004D1092">
        <w:rPr>
          <w:rFonts w:ascii="Times New Roman" w:eastAsiaTheme="minorEastAsia"/>
        </w:rPr>
        <w:t>3</w:t>
      </w:r>
      <w:r>
        <w:rPr>
          <w:rFonts w:asciiTheme="minorEastAsia" w:eastAsiaTheme="minorEastAsia" w:hAnsiTheme="minorEastAsia" w:hint="eastAsia"/>
        </w:rPr>
        <w:t>还是</w:t>
      </w:r>
      <w:r w:rsidRPr="004D1092">
        <w:rPr>
          <w:rFonts w:ascii="Times New Roman" w:eastAsiaTheme="minorEastAsia"/>
        </w:rPr>
        <w:t>SA</w:t>
      </w:r>
      <w:r>
        <w:rPr>
          <w:rFonts w:asciiTheme="minorEastAsia" w:eastAsiaTheme="minorEastAsia" w:hAnsiTheme="minorEastAsia" w:hint="eastAsia"/>
        </w:rPr>
        <w:t>-</w:t>
      </w:r>
      <w:r w:rsidRPr="004D1092">
        <w:rPr>
          <w:rFonts w:ascii="Times New Roman" w:eastAsiaTheme="minorEastAsia"/>
        </w:rPr>
        <w:t>5</w:t>
      </w:r>
      <w:r>
        <w:rPr>
          <w:rFonts w:asciiTheme="minorEastAsia" w:eastAsiaTheme="minorEastAsia" w:hAnsiTheme="minorEastAsia" w:hint="eastAsia"/>
        </w:rPr>
        <w:t>。</w:t>
      </w:r>
    </w:p>
    <w:p w:rsidR="003E0D90" w:rsidRDefault="003E0D90">
      <w:pPr>
        <w:pStyle w:val="affc"/>
        <w:ind w:firstLineChars="0" w:firstLine="0"/>
        <w:rPr>
          <w:rFonts w:asciiTheme="minorEastAsia" w:eastAsiaTheme="minorEastAsia" w:hAnsiTheme="minorEastAsia"/>
        </w:rPr>
      </w:pPr>
    </w:p>
    <w:p w:rsidR="003E0D90" w:rsidRDefault="00EF1935">
      <w:pPr>
        <w:pStyle w:val="affc"/>
        <w:ind w:firstLineChars="0" w:firstLine="0"/>
        <w:rPr>
          <w:rFonts w:ascii="黑体" w:eastAsia="黑体" w:hAnsi="黑体"/>
        </w:rPr>
      </w:pPr>
      <w:r>
        <w:rPr>
          <w:rFonts w:ascii="黑体" w:eastAsia="黑体" w:hAnsi="黑体" w:hint="eastAsia"/>
        </w:rPr>
        <w:lastRenderedPageBreak/>
        <w:t>5.13  分隔号</w:t>
      </w:r>
    </w:p>
    <w:p w:rsidR="003E0D90" w:rsidRDefault="00EF1935">
      <w:pPr>
        <w:pStyle w:val="affc"/>
        <w:ind w:firstLineChars="0" w:firstLine="0"/>
        <w:rPr>
          <w:rFonts w:ascii="黑体" w:eastAsia="黑体" w:hAnsi="黑体"/>
        </w:rPr>
      </w:pPr>
      <w:r>
        <w:rPr>
          <w:rFonts w:ascii="黑体" w:eastAsia="黑体" w:hAnsi="黑体"/>
        </w:rPr>
        <w:t xml:space="preserve">  </w:t>
      </w:r>
      <w:r>
        <w:rPr>
          <w:rFonts w:ascii="黑体" w:eastAsia="黑体" w:hAnsi="黑体" w:hint="eastAsia"/>
        </w:rPr>
        <w:t xml:space="preserve">   </w:t>
      </w:r>
      <w:r>
        <w:rPr>
          <w:rFonts w:ascii="黑体" w:eastAsia="黑体" w:hAnsi="黑体"/>
        </w:rPr>
        <w:t xml:space="preserve"> 5.13.1  形式</w:t>
      </w:r>
    </w:p>
    <w:p w:rsidR="003E0D90" w:rsidRDefault="00EF1935">
      <w:pPr>
        <w:pStyle w:val="affc"/>
        <w:ind w:firstLineChars="300" w:firstLine="630"/>
        <w:rPr>
          <w:rFonts w:asciiTheme="minorEastAsia" w:eastAsiaTheme="minorEastAsia" w:hAnsiTheme="minorEastAsia"/>
        </w:rPr>
      </w:pPr>
      <w:r>
        <w:rPr>
          <w:rFonts w:asciiTheme="minorEastAsia" w:eastAsiaTheme="minorEastAsia" w:hAnsiTheme="minorEastAsia" w:hint="eastAsia"/>
        </w:rPr>
        <w:t>分隔号的形式是“/”，为半角字符，前后可以加空格。</w:t>
      </w:r>
    </w:p>
    <w:p w:rsidR="003E0D90" w:rsidRDefault="003E0D90">
      <w:pPr>
        <w:pStyle w:val="affc"/>
        <w:ind w:firstLineChars="0" w:firstLine="0"/>
        <w:rPr>
          <w:rFonts w:asciiTheme="minorEastAsia" w:eastAsiaTheme="minorEastAsia" w:hAnsiTheme="minorEastAsia"/>
        </w:rPr>
      </w:pPr>
    </w:p>
    <w:p w:rsidR="003E0D90" w:rsidRDefault="00EF1935">
      <w:pPr>
        <w:pStyle w:val="affc"/>
        <w:ind w:firstLineChars="0" w:firstLine="0"/>
        <w:jc w:val="left"/>
        <w:rPr>
          <w:rFonts w:ascii="黑体" w:eastAsia="黑体" w:hAnsi="黑体"/>
        </w:rPr>
      </w:pPr>
      <w:r>
        <w:rPr>
          <w:rFonts w:asciiTheme="minorEastAsia" w:eastAsiaTheme="minorEastAsia" w:hAnsiTheme="minorEastAsia"/>
        </w:rPr>
        <w:t xml:space="preserve">　　　</w:t>
      </w:r>
      <w:r>
        <w:rPr>
          <w:rFonts w:ascii="黑体" w:eastAsia="黑体" w:hAnsi="黑体"/>
        </w:rPr>
        <w:t>5.13.</w:t>
      </w:r>
      <w:r>
        <w:rPr>
          <w:rFonts w:ascii="黑体" w:eastAsia="黑体" w:hAnsi="黑体" w:hint="eastAsia"/>
        </w:rPr>
        <w:t>2</w:t>
      </w:r>
      <w:r>
        <w:rPr>
          <w:rFonts w:hint="eastAsia"/>
        </w:rPr>
        <w:t xml:space="preserve">　</w:t>
      </w:r>
      <w:r>
        <w:rPr>
          <w:rFonts w:ascii="黑体" w:eastAsia="黑体" w:hAnsi="黑体" w:hint="eastAsia"/>
        </w:rPr>
        <w:t>基本用法</w:t>
      </w:r>
    </w:p>
    <w:p w:rsidR="00354E34" w:rsidRDefault="00EF1935">
      <w:pPr>
        <w:pStyle w:val="affc"/>
        <w:spacing w:line="276" w:lineRule="auto"/>
        <w:ind w:firstLineChars="0" w:firstLine="0"/>
        <w:jc w:val="left"/>
        <w:rPr>
          <w:rFonts w:asciiTheme="minorEastAsia" w:eastAsiaTheme="minorEastAsia" w:hAnsiTheme="minorEastAsia"/>
        </w:rPr>
      </w:pPr>
      <w:r>
        <w:rPr>
          <w:rFonts w:ascii="黑体" w:eastAsia="黑体" w:hAnsi="黑体"/>
        </w:rPr>
        <w:t xml:space="preserve">　　　</w:t>
      </w:r>
      <w:r>
        <w:rPr>
          <w:rFonts w:asciiTheme="minorEastAsia" w:eastAsiaTheme="minorEastAsia" w:hAnsiTheme="minorEastAsia" w:hint="eastAsia"/>
        </w:rPr>
        <w:t>5.</w:t>
      </w:r>
      <w:r>
        <w:rPr>
          <w:rFonts w:asciiTheme="minorEastAsia" w:eastAsiaTheme="minorEastAsia" w:hAnsiTheme="minorEastAsia"/>
        </w:rPr>
        <w:t>13.2.1  用于分隔供选择的并列项。</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示例1  一般将来时的谓语形式是“</w:t>
      </w:r>
      <w:r>
        <w:rPr>
          <w:rFonts w:ascii="Times New Roman" w:eastAsiaTheme="minorEastAsia"/>
        </w:rPr>
        <w:t>will/shall</w:t>
      </w:r>
      <w:r>
        <w:rPr>
          <w:rFonts w:asciiTheme="minorEastAsia" w:eastAsiaTheme="minorEastAsia" w:hAnsiTheme="minorEastAsia"/>
        </w:rPr>
        <w:t>+原形动词</w:t>
      </w:r>
      <w:r>
        <w:rPr>
          <w:rFonts w:asciiTheme="minorEastAsia" w:eastAsiaTheme="minorEastAsia" w:hAnsiTheme="minorEastAsia" w:hint="eastAsia"/>
        </w:rPr>
        <w:t>”。</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示例2  他认为“</w:t>
      </w:r>
      <w:r>
        <w:rPr>
          <w:rFonts w:ascii="Times New Roman" w:eastAsiaTheme="minorEastAsia"/>
        </w:rPr>
        <w:t>Something must be done.</w:t>
      </w:r>
      <w:r>
        <w:rPr>
          <w:rFonts w:ascii="Times New Roman" w:eastAsiaTheme="minorEastAsia" w:hint="eastAsia"/>
        </w:rPr>
        <w:t xml:space="preserve"> </w:t>
      </w:r>
      <w:r w:rsidRPr="00233717">
        <w:rPr>
          <w:rFonts w:ascii="Times New Roman" w:eastAsiaTheme="minorEastAsia"/>
        </w:rPr>
        <w:t>/</w:t>
      </w:r>
      <w:r>
        <w:rPr>
          <w:rFonts w:ascii="Times New Roman" w:eastAsiaTheme="minorEastAsia" w:hint="eastAsia"/>
        </w:rPr>
        <w:t xml:space="preserve"> </w:t>
      </w:r>
      <w:r>
        <w:rPr>
          <w:rFonts w:ascii="Times New Roman" w:eastAsiaTheme="minorEastAsia"/>
        </w:rPr>
        <w:t>Something has to be done.</w:t>
      </w:r>
      <w:r>
        <w:rPr>
          <w:rFonts w:asciiTheme="minorEastAsia" w:eastAsiaTheme="minorEastAsia" w:hAnsiTheme="minorEastAsia" w:hint="eastAsia"/>
        </w:rPr>
        <w:t>”表示说话人对现状的忧虑。      5.13.2.2  用来分隔诗行、音节节拍等。</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示例1  伦敦德里小调的歌词从一开头就带上淡淡的忧伤：“</w:t>
      </w:r>
      <w:r>
        <w:rPr>
          <w:rFonts w:ascii="Times New Roman" w:eastAsiaTheme="minorEastAsia"/>
        </w:rPr>
        <w:t>In Derry vale</w:t>
      </w:r>
      <w:r>
        <w:rPr>
          <w:rFonts w:ascii="Times New Roman" w:eastAsiaTheme="minorEastAsia" w:hint="eastAsia"/>
        </w:rPr>
        <w:t xml:space="preserve"> </w:t>
      </w:r>
      <w:r>
        <w:rPr>
          <w:rFonts w:ascii="Times New Roman" w:eastAsiaTheme="minorEastAsia"/>
        </w:rPr>
        <w:t>/</w:t>
      </w:r>
      <w:r>
        <w:rPr>
          <w:rFonts w:ascii="Times New Roman" w:eastAsiaTheme="minorEastAsia" w:hint="eastAsia"/>
        </w:rPr>
        <w:t xml:space="preserve"> </w:t>
      </w:r>
      <w:r>
        <w:rPr>
          <w:rFonts w:ascii="Times New Roman" w:eastAsiaTheme="minorEastAsia"/>
        </w:rPr>
        <w:t>beside the singing river</w:t>
      </w:r>
      <w:r>
        <w:rPr>
          <w:rFonts w:ascii="Times New Roman" w:eastAsiaTheme="minorEastAsia" w:hint="eastAsia"/>
        </w:rPr>
        <w:t xml:space="preserve"> </w:t>
      </w:r>
      <w:r>
        <w:rPr>
          <w:rFonts w:ascii="Times New Roman" w:eastAsiaTheme="minorEastAsia"/>
        </w:rPr>
        <w:t>/</w:t>
      </w:r>
      <w:r>
        <w:rPr>
          <w:rFonts w:ascii="Times New Roman" w:eastAsiaTheme="minorEastAsia" w:hint="eastAsia"/>
        </w:rPr>
        <w:t xml:space="preserve"> </w:t>
      </w:r>
      <w:r>
        <w:rPr>
          <w:rFonts w:ascii="Times New Roman" w:eastAsiaTheme="minorEastAsia"/>
        </w:rPr>
        <w:t>so oft’ I strayed</w:t>
      </w:r>
      <w:r>
        <w:rPr>
          <w:rFonts w:ascii="Times New Roman" w:eastAsiaTheme="minorEastAsia" w:hint="eastAsia"/>
        </w:rPr>
        <w:t xml:space="preserve"> </w:t>
      </w:r>
      <w:r>
        <w:rPr>
          <w:rFonts w:ascii="Times New Roman" w:eastAsiaTheme="minorEastAsia"/>
        </w:rPr>
        <w:t>/</w:t>
      </w:r>
      <w:r>
        <w:rPr>
          <w:rFonts w:ascii="Times New Roman" w:eastAsiaTheme="minorEastAsia" w:hint="eastAsia"/>
        </w:rPr>
        <w:t xml:space="preserve"> </w:t>
      </w:r>
      <w:r>
        <w:rPr>
          <w:rFonts w:ascii="Times New Roman" w:eastAsiaTheme="minorEastAsia"/>
        </w:rPr>
        <w:t>ah many years ago...</w:t>
      </w:r>
      <w:r>
        <w:rPr>
          <w:rFonts w:asciiTheme="minorEastAsia" w:eastAsiaTheme="minorEastAsia" w:hAnsiTheme="minorEastAsia" w:hint="eastAsia"/>
        </w:rPr>
        <w:t>”</w:t>
      </w:r>
    </w:p>
    <w:p w:rsidR="003E0D90" w:rsidRDefault="003E0D90">
      <w:pPr>
        <w:pStyle w:val="affc"/>
        <w:ind w:left="630" w:hangingChars="300" w:hanging="630"/>
        <w:jc w:val="left"/>
        <w:rPr>
          <w:rFonts w:asciiTheme="minorEastAsia" w:eastAsiaTheme="minorEastAsia" w:hAnsiTheme="minorEastAsia"/>
        </w:rPr>
      </w:pPr>
    </w:p>
    <w:p w:rsidR="003E0D90" w:rsidRDefault="003E0D90">
      <w:pPr>
        <w:pStyle w:val="affc"/>
        <w:ind w:left="630" w:hangingChars="300" w:hanging="630"/>
        <w:jc w:val="left"/>
        <w:rPr>
          <w:rFonts w:ascii="黑体" w:eastAsia="黑体" w:hAnsi="黑体"/>
        </w:rPr>
      </w:pPr>
    </w:p>
    <w:p w:rsidR="003E0D90" w:rsidRDefault="00EF1935">
      <w:pPr>
        <w:pStyle w:val="affc"/>
        <w:ind w:left="630" w:hangingChars="300" w:hanging="630"/>
        <w:jc w:val="left"/>
        <w:rPr>
          <w:rFonts w:ascii="黑体" w:eastAsia="黑体" w:hAnsi="黑体"/>
        </w:rPr>
      </w:pPr>
      <w:r>
        <w:rPr>
          <w:rFonts w:ascii="黑体" w:eastAsia="黑体" w:hAnsi="黑体" w:hint="eastAsia"/>
        </w:rPr>
        <w:t>6</w:t>
      </w:r>
      <w:r>
        <w:rPr>
          <w:rFonts w:ascii="黑体" w:eastAsia="黑体" w:hAnsi="黑体"/>
        </w:rPr>
        <w:t xml:space="preserve">   大小写用法</w:t>
      </w:r>
    </w:p>
    <w:p w:rsidR="003E0D90" w:rsidRDefault="003E0D90">
      <w:pPr>
        <w:pStyle w:val="affc"/>
        <w:ind w:left="630" w:hangingChars="300" w:hanging="630"/>
        <w:jc w:val="left"/>
        <w:rPr>
          <w:rFonts w:ascii="黑体" w:eastAsia="黑体" w:hAnsi="黑体"/>
        </w:rPr>
      </w:pPr>
    </w:p>
    <w:p w:rsidR="00354E34" w:rsidRDefault="00EF1935">
      <w:pPr>
        <w:pStyle w:val="affc"/>
        <w:spacing w:line="276" w:lineRule="auto"/>
        <w:ind w:left="565" w:hangingChars="268" w:hanging="565"/>
        <w:jc w:val="left"/>
        <w:rPr>
          <w:rFonts w:asciiTheme="minorEastAsia" w:eastAsiaTheme="minorEastAsia" w:hAnsiTheme="minorEastAsia"/>
        </w:rPr>
      </w:pPr>
      <w:r>
        <w:rPr>
          <w:rFonts w:asciiTheme="minorEastAsia" w:eastAsiaTheme="minorEastAsia" w:hAnsiTheme="minorEastAsia"/>
          <w:b/>
        </w:rPr>
        <w:t xml:space="preserve">6.1 </w:t>
      </w:r>
      <w:r>
        <w:rPr>
          <w:rFonts w:asciiTheme="minorEastAsia" w:eastAsiaTheme="minorEastAsia" w:hAnsiTheme="minorEastAsia" w:hint="eastAsia"/>
        </w:rPr>
        <w:t xml:space="preserve"> 中文句子内如夹用普通英文单词或词组，无论其位于中文句子的开头、中间还是末尾，首字母一律小写。</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示例1  </w:t>
      </w:r>
      <w:r>
        <w:rPr>
          <w:rFonts w:ascii="Times New Roman" w:eastAsiaTheme="minorEastAsia"/>
        </w:rPr>
        <w:t>paper</w:t>
      </w:r>
      <w:r>
        <w:rPr>
          <w:rFonts w:asciiTheme="minorEastAsia" w:eastAsiaTheme="minorEastAsia" w:hAnsiTheme="minorEastAsia"/>
        </w:rPr>
        <w:t>可以构成合成词，如</w:t>
      </w:r>
      <w:r>
        <w:rPr>
          <w:rFonts w:ascii="Times New Roman" w:eastAsiaTheme="minorEastAsia"/>
        </w:rPr>
        <w:t>paperboard</w:t>
      </w:r>
      <w:r>
        <w:rPr>
          <w:rFonts w:asciiTheme="minorEastAsia" w:eastAsiaTheme="minorEastAsia" w:hAnsiTheme="minorEastAsia" w:hint="eastAsia"/>
        </w:rPr>
        <w:t>（纸板）、</w:t>
      </w:r>
      <w:r>
        <w:rPr>
          <w:rFonts w:ascii="Times New Roman" w:eastAsiaTheme="minorEastAsia"/>
        </w:rPr>
        <w:t>notepaper</w:t>
      </w:r>
      <w:r>
        <w:rPr>
          <w:rFonts w:asciiTheme="minorEastAsia" w:eastAsiaTheme="minorEastAsia" w:hAnsiTheme="minorEastAsia" w:hint="eastAsia"/>
        </w:rPr>
        <w:t>（便笺）等。</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示例2  他们为什么把卫生间叫做</w:t>
      </w:r>
      <w:r>
        <w:rPr>
          <w:rFonts w:ascii="Times New Roman" w:eastAsiaTheme="minorEastAsia"/>
        </w:rPr>
        <w:t>rest room</w:t>
      </w:r>
      <w:r>
        <w:rPr>
          <w:rFonts w:asciiTheme="minorEastAsia" w:eastAsiaTheme="minorEastAsia" w:hAnsiTheme="minorEastAsia" w:hint="eastAsia"/>
        </w:rPr>
        <w:t>？</w:t>
      </w:r>
    </w:p>
    <w:p w:rsidR="003E0D90" w:rsidRDefault="003E0D90">
      <w:pPr>
        <w:pStyle w:val="affc"/>
        <w:ind w:left="630" w:hangingChars="300" w:hanging="630"/>
        <w:jc w:val="left"/>
        <w:rPr>
          <w:rFonts w:asciiTheme="minorEastAsia" w:eastAsiaTheme="minorEastAsia" w:hAnsiTheme="minorEastAsia"/>
        </w:rPr>
      </w:pPr>
    </w:p>
    <w:p w:rsidR="00354E34" w:rsidRDefault="00EF1935">
      <w:pPr>
        <w:pStyle w:val="affc"/>
        <w:spacing w:line="276" w:lineRule="auto"/>
        <w:ind w:left="632" w:hangingChars="300" w:hanging="632"/>
        <w:jc w:val="left"/>
        <w:rPr>
          <w:rFonts w:asciiTheme="minorEastAsia" w:eastAsiaTheme="minorEastAsia" w:hAnsiTheme="minorEastAsia"/>
        </w:rPr>
      </w:pPr>
      <w:r>
        <w:rPr>
          <w:rFonts w:asciiTheme="minorEastAsia" w:eastAsiaTheme="minorEastAsia" w:hAnsiTheme="minorEastAsia"/>
          <w:b/>
        </w:rPr>
        <w:t xml:space="preserve">6.2 </w:t>
      </w:r>
      <w:r>
        <w:rPr>
          <w:rFonts w:asciiTheme="minorEastAsia" w:eastAsiaTheme="minorEastAsia" w:hAnsiTheme="minorEastAsia" w:hint="eastAsia"/>
        </w:rPr>
        <w:t xml:space="preserve"> 中文句子内如夹用的英文单词或词组属于首字母必须大写的专名，该单词或词组须保留其大写形式。</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示例1  “</w:t>
      </w:r>
      <w:r>
        <w:rPr>
          <w:rFonts w:asciiTheme="minorEastAsia" w:eastAsiaTheme="minorEastAsia" w:hAnsiTheme="minorEastAsia"/>
        </w:rPr>
        <w:t>长江”过去常译作</w:t>
      </w:r>
      <w:r>
        <w:rPr>
          <w:rFonts w:ascii="Times New Roman" w:eastAsiaTheme="minorEastAsia"/>
        </w:rPr>
        <w:t>Yangtze River</w:t>
      </w:r>
      <w:r>
        <w:rPr>
          <w:rFonts w:asciiTheme="minorEastAsia" w:eastAsiaTheme="minorEastAsia" w:hAnsiTheme="minorEastAsia" w:hint="eastAsia"/>
        </w:rPr>
        <w:t>。</w:t>
      </w:r>
    </w:p>
    <w:p w:rsidR="003E0D90" w:rsidRDefault="003E0D90">
      <w:pPr>
        <w:pStyle w:val="affc"/>
        <w:ind w:left="630" w:hangingChars="300" w:hanging="630"/>
        <w:jc w:val="left"/>
        <w:rPr>
          <w:rFonts w:asciiTheme="minorEastAsia" w:eastAsiaTheme="minorEastAsia" w:hAnsiTheme="minorEastAsia"/>
        </w:rPr>
      </w:pPr>
    </w:p>
    <w:p w:rsidR="00E545C1" w:rsidRDefault="00EF1935" w:rsidP="00E545C1">
      <w:pPr>
        <w:pStyle w:val="affc"/>
        <w:spacing w:line="276" w:lineRule="auto"/>
        <w:ind w:leftChars="-30" w:left="569" w:hangingChars="300" w:hanging="632"/>
        <w:jc w:val="left"/>
        <w:rPr>
          <w:rFonts w:asciiTheme="minorEastAsia" w:eastAsiaTheme="minorEastAsia" w:hAnsiTheme="minorEastAsia"/>
        </w:rPr>
      </w:pPr>
      <w:r>
        <w:rPr>
          <w:rFonts w:asciiTheme="minorEastAsia" w:eastAsiaTheme="minorEastAsia" w:hAnsiTheme="minorEastAsia"/>
          <w:b/>
        </w:rPr>
        <w:t xml:space="preserve">6.3 </w:t>
      </w:r>
      <w:r>
        <w:rPr>
          <w:rFonts w:asciiTheme="minorEastAsia" w:eastAsiaTheme="minorEastAsia" w:hAnsiTheme="minorEastAsia" w:hint="eastAsia"/>
        </w:rPr>
        <w:t xml:space="preserve"> 中文句子内夹用</w:t>
      </w:r>
      <w:r>
        <w:rPr>
          <w:rFonts w:asciiTheme="minorEastAsia" w:eastAsiaTheme="minorEastAsia" w:hAnsiTheme="minorEastAsia"/>
        </w:rPr>
        <w:t>完整的英文句子</w:t>
      </w:r>
      <w:r>
        <w:rPr>
          <w:rFonts w:asciiTheme="minorEastAsia" w:eastAsiaTheme="minorEastAsia" w:hAnsiTheme="minorEastAsia" w:hint="eastAsia"/>
        </w:rPr>
        <w:t>时</w:t>
      </w:r>
      <w:r>
        <w:rPr>
          <w:rFonts w:asciiTheme="minorEastAsia" w:eastAsiaTheme="minorEastAsia" w:hAnsiTheme="minorEastAsia"/>
        </w:rPr>
        <w:t>，无论该英文句子是陈述句、疑问句还是感叹句，无论其位于中文句子中什么位置，其首字母的大写形式均须保留。</w:t>
      </w:r>
    </w:p>
    <w:p w:rsidR="00E545C1" w:rsidRDefault="00EF1935" w:rsidP="00E545C1">
      <w:pPr>
        <w:pStyle w:val="affc"/>
        <w:spacing w:line="276" w:lineRule="auto"/>
        <w:ind w:firstLineChars="250" w:firstLine="525"/>
        <w:jc w:val="left"/>
        <w:rPr>
          <w:rFonts w:asciiTheme="minorEastAsia" w:eastAsiaTheme="minorEastAsia" w:hAnsiTheme="minorEastAsia"/>
        </w:rPr>
      </w:pPr>
      <w:r>
        <w:rPr>
          <w:rFonts w:asciiTheme="minorEastAsia" w:eastAsiaTheme="minorEastAsia" w:hAnsiTheme="minorEastAsia" w:hint="eastAsia"/>
        </w:rPr>
        <w:t>示例1  “</w:t>
      </w:r>
      <w:r>
        <w:rPr>
          <w:rFonts w:ascii="Times New Roman" w:eastAsiaTheme="minorEastAsia"/>
        </w:rPr>
        <w:t>Money talks.</w:t>
      </w:r>
      <w:r>
        <w:rPr>
          <w:rFonts w:asciiTheme="minorEastAsia" w:eastAsiaTheme="minorEastAsia" w:hAnsiTheme="minorEastAsia"/>
        </w:rPr>
        <w:t>”并非真理。</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示例2  </w:t>
      </w:r>
      <w:r>
        <w:rPr>
          <w:rFonts w:asciiTheme="minorEastAsia" w:eastAsiaTheme="minorEastAsia" w:hAnsiTheme="minorEastAsia"/>
        </w:rPr>
        <w:t>他在争辩中最后提的问题是“</w:t>
      </w:r>
      <w:r>
        <w:rPr>
          <w:rFonts w:ascii="Times New Roman" w:eastAsiaTheme="minorEastAsia"/>
        </w:rPr>
        <w:t>Does the end justify the means?</w:t>
      </w:r>
      <w:r>
        <w:rPr>
          <w:rFonts w:asciiTheme="minorEastAsia" w:eastAsiaTheme="minorEastAsia" w:hAnsiTheme="minorEastAsia"/>
        </w:rPr>
        <w:t>”。</w:t>
      </w:r>
    </w:p>
    <w:p w:rsidR="003E0D90" w:rsidRDefault="003E0D90">
      <w:pPr>
        <w:pStyle w:val="affc"/>
        <w:ind w:left="630" w:hangingChars="300" w:hanging="630"/>
        <w:jc w:val="left"/>
        <w:rPr>
          <w:rFonts w:asciiTheme="minorEastAsia" w:eastAsiaTheme="minorEastAsia" w:hAnsiTheme="minorEastAsia"/>
        </w:rPr>
      </w:pPr>
    </w:p>
    <w:p w:rsidR="003E0D90" w:rsidRDefault="003E0D90">
      <w:pPr>
        <w:pStyle w:val="affc"/>
        <w:ind w:firstLineChars="0" w:firstLine="0"/>
        <w:jc w:val="left"/>
        <w:rPr>
          <w:rFonts w:asciiTheme="minorEastAsia" w:eastAsiaTheme="minorEastAsia" w:hAnsiTheme="minorEastAsia"/>
        </w:rPr>
      </w:pPr>
    </w:p>
    <w:p w:rsidR="003E0D90" w:rsidRDefault="00EF1935">
      <w:pPr>
        <w:pStyle w:val="af7"/>
        <w:numPr>
          <w:ilvl w:val="0"/>
          <w:numId w:val="21"/>
        </w:numPr>
        <w:spacing w:before="312" w:after="312"/>
      </w:pPr>
      <w:bookmarkStart w:id="69" w:name="_Toc435950473"/>
      <w:bookmarkStart w:id="70" w:name="_Toc436683867"/>
      <w:r>
        <w:t>英文书刊名的标示方法</w:t>
      </w:r>
      <w:bookmarkEnd w:id="69"/>
      <w:bookmarkEnd w:id="70"/>
    </w:p>
    <w:p w:rsidR="00354E34" w:rsidRDefault="00EF1935">
      <w:pPr>
        <w:pStyle w:val="affc"/>
        <w:spacing w:line="276" w:lineRule="auto"/>
        <w:ind w:firstLineChars="0" w:firstLine="0"/>
        <w:jc w:val="left"/>
        <w:rPr>
          <w:rFonts w:asciiTheme="minorEastAsia" w:eastAsiaTheme="minorEastAsia" w:hAnsiTheme="minorEastAsia"/>
          <w:b/>
        </w:rPr>
      </w:pPr>
      <w:r>
        <w:rPr>
          <w:rFonts w:asciiTheme="minorEastAsia" w:eastAsiaTheme="minorEastAsia" w:hAnsiTheme="minorEastAsia" w:hint="eastAsia"/>
          <w:b/>
        </w:rPr>
        <w:t xml:space="preserve">7.1  </w:t>
      </w:r>
      <w:r>
        <w:rPr>
          <w:rFonts w:asciiTheme="minorEastAsia" w:eastAsiaTheme="minorEastAsia" w:hAnsiTheme="minorEastAsia" w:hint="eastAsia"/>
        </w:rPr>
        <w:t>中文句子内夹有英文书籍名、报刊名时，不能借用中文书名号，而应以英文斜体表示。</w:t>
      </w:r>
    </w:p>
    <w:p w:rsidR="00354E34" w:rsidRDefault="00EF1935">
      <w:pPr>
        <w:pStyle w:val="affc"/>
        <w:spacing w:line="276" w:lineRule="auto"/>
        <w:ind w:firstLineChars="250" w:firstLine="525"/>
        <w:jc w:val="left"/>
        <w:rPr>
          <w:rFonts w:asciiTheme="minorEastAsia" w:eastAsiaTheme="minorEastAsia" w:hAnsiTheme="minorEastAsia"/>
          <w:i/>
        </w:rPr>
      </w:pPr>
      <w:r>
        <w:rPr>
          <w:rFonts w:asciiTheme="minorEastAsia" w:eastAsiaTheme="minorEastAsia" w:hAnsiTheme="minorEastAsia" w:hint="eastAsia"/>
        </w:rPr>
        <w:t>示例1  《今日晨报》第四版转载的那篇有关饮食结构的文章译自周一出版的</w:t>
      </w:r>
      <w:r>
        <w:rPr>
          <w:rFonts w:ascii="Times New Roman" w:eastAsiaTheme="minorEastAsia"/>
          <w:i/>
        </w:rPr>
        <w:t>Football Daily</w:t>
      </w:r>
      <w:r>
        <w:rPr>
          <w:rFonts w:asciiTheme="minorEastAsia" w:eastAsiaTheme="minorEastAsia" w:hAnsiTheme="minorEastAsia" w:hint="eastAsia"/>
          <w:i/>
        </w:rPr>
        <w:t>。</w:t>
      </w:r>
    </w:p>
    <w:p w:rsidR="003E0D90" w:rsidRDefault="003E0D90">
      <w:pPr>
        <w:pStyle w:val="affc"/>
        <w:ind w:firstLineChars="0" w:firstLine="0"/>
        <w:jc w:val="left"/>
        <w:rPr>
          <w:rFonts w:asciiTheme="minorEastAsia" w:eastAsiaTheme="minorEastAsia" w:hAnsiTheme="minorEastAsia"/>
          <w:b/>
        </w:rPr>
      </w:pPr>
    </w:p>
    <w:p w:rsidR="00354E34" w:rsidRDefault="00EF1935">
      <w:pPr>
        <w:pStyle w:val="affc"/>
        <w:spacing w:line="276" w:lineRule="auto"/>
        <w:ind w:firstLineChars="0" w:firstLine="0"/>
        <w:jc w:val="left"/>
        <w:rPr>
          <w:rFonts w:asciiTheme="minorEastAsia" w:eastAsiaTheme="minorEastAsia" w:hAnsiTheme="minorEastAsia"/>
        </w:rPr>
      </w:pPr>
      <w:r>
        <w:rPr>
          <w:rFonts w:asciiTheme="minorEastAsia" w:eastAsiaTheme="minorEastAsia" w:hAnsiTheme="minorEastAsia" w:hint="eastAsia"/>
          <w:b/>
        </w:rPr>
        <w:t xml:space="preserve">7.2  </w:t>
      </w:r>
      <w:r>
        <w:rPr>
          <w:rFonts w:asciiTheme="minorEastAsia" w:eastAsiaTheme="minorEastAsia" w:hAnsiTheme="minorEastAsia" w:hint="eastAsia"/>
        </w:rPr>
        <w:t>中文句子内夹有英文文章的标题，该标题用中文引号标示。</w:t>
      </w:r>
    </w:p>
    <w:p w:rsidR="00354E34" w:rsidRDefault="00EF1935">
      <w:pPr>
        <w:pStyle w:val="affc"/>
        <w:spacing w:line="276" w:lineRule="auto"/>
        <w:ind w:left="630" w:hangingChars="300" w:hanging="630"/>
        <w:jc w:val="left"/>
        <w:rPr>
          <w:rFonts w:asciiTheme="minorEastAsia" w:eastAsiaTheme="minorEastAsia" w:hAnsiTheme="minorEastAsia"/>
        </w:rPr>
      </w:pPr>
      <w:r>
        <w:rPr>
          <w:rFonts w:asciiTheme="minorEastAsia" w:eastAsiaTheme="minorEastAsia" w:hAnsiTheme="minorEastAsia" w:hint="eastAsia"/>
        </w:rPr>
        <w:t xml:space="preserve">     示例1  </w:t>
      </w:r>
      <w:r>
        <w:rPr>
          <w:rFonts w:ascii="Times New Roman" w:eastAsiaTheme="minorEastAsia"/>
          <w:i/>
        </w:rPr>
        <w:t>World of Tomorrow</w:t>
      </w:r>
      <w:r>
        <w:rPr>
          <w:rFonts w:asciiTheme="minorEastAsia" w:eastAsiaTheme="minorEastAsia" w:hAnsiTheme="minorEastAsia"/>
        </w:rPr>
        <w:t>是去年的畅销书，其中第七篇文章“</w:t>
      </w:r>
      <w:r>
        <w:rPr>
          <w:rFonts w:ascii="Times New Roman" w:eastAsiaTheme="minorEastAsia"/>
        </w:rPr>
        <w:t xml:space="preserve">Will Human Be Joyfully Enslaved by </w:t>
      </w:r>
      <w:proofErr w:type="spellStart"/>
      <w:r>
        <w:rPr>
          <w:rFonts w:ascii="Times New Roman" w:eastAsiaTheme="minorEastAsia"/>
        </w:rPr>
        <w:t>Cellphone</w:t>
      </w:r>
      <w:proofErr w:type="spellEnd"/>
      <w:r>
        <w:rPr>
          <w:rFonts w:ascii="Times New Roman" w:eastAsiaTheme="minorEastAsia"/>
        </w:rPr>
        <w:t>?</w:t>
      </w:r>
      <w:r>
        <w:rPr>
          <w:rFonts w:asciiTheme="minorEastAsia" w:eastAsiaTheme="minorEastAsia" w:hAnsiTheme="minorEastAsia"/>
        </w:rPr>
        <w:t>”在读者中成为热门话题。</w:t>
      </w:r>
    </w:p>
    <w:p w:rsidR="003E0D90" w:rsidRDefault="003E0D90">
      <w:pPr>
        <w:pStyle w:val="affc"/>
        <w:ind w:left="630" w:hangingChars="300" w:hanging="630"/>
        <w:jc w:val="left"/>
        <w:rPr>
          <w:rFonts w:asciiTheme="minorEastAsia" w:eastAsiaTheme="minorEastAsia" w:hAnsiTheme="minorEastAsia"/>
        </w:rPr>
      </w:pPr>
    </w:p>
    <w:p w:rsidR="003E0D90" w:rsidRDefault="003E0D90">
      <w:pPr>
        <w:pStyle w:val="affc"/>
        <w:ind w:left="630" w:hangingChars="300" w:hanging="630"/>
        <w:jc w:val="left"/>
        <w:rPr>
          <w:rFonts w:asciiTheme="minorEastAsia" w:eastAsiaTheme="minorEastAsia" w:hAnsiTheme="minorEastAsia"/>
        </w:rPr>
      </w:pPr>
    </w:p>
    <w:p w:rsidR="003E0D90" w:rsidRDefault="00EF1935">
      <w:pPr>
        <w:pStyle w:val="af7"/>
        <w:spacing w:before="312" w:after="312"/>
      </w:pPr>
      <w:bookmarkStart w:id="71" w:name="_Toc435950474"/>
      <w:bookmarkStart w:id="72" w:name="_Toc436683868"/>
      <w:r>
        <w:rPr>
          <w:rFonts w:hint="eastAsia"/>
        </w:rPr>
        <w:lastRenderedPageBreak/>
        <w:t>字体与字号的用法</w:t>
      </w:r>
      <w:bookmarkEnd w:id="71"/>
      <w:bookmarkEnd w:id="72"/>
    </w:p>
    <w:p w:rsidR="003E0D90" w:rsidRDefault="00EF1935">
      <w:pPr>
        <w:pStyle w:val="affc"/>
        <w:spacing w:before="156" w:after="156"/>
      </w:pPr>
      <w:r>
        <w:rPr>
          <w:rFonts w:hint="eastAsia"/>
        </w:rPr>
        <w:t>中文文本中夹用英文词句时，英文字体、字号应与中文字体的风格特点、笔画粗细及字号大小相适应，使文本整体视觉效果协调、匹配，具有良好的阅读流畅性。</w:t>
      </w:r>
    </w:p>
    <w:p w:rsidR="003E0D90" w:rsidRDefault="00EF1935">
      <w:pPr>
        <w:pStyle w:val="affc"/>
        <w:ind w:firstLineChars="0" w:firstLine="0"/>
        <w:rPr>
          <w:rFonts w:ascii="黑体" w:eastAsia="黑体" w:hAnsi="黑体"/>
        </w:rPr>
      </w:pPr>
      <w:r>
        <w:rPr>
          <w:rFonts w:ascii="黑体" w:eastAsia="黑体" w:hAnsi="黑体" w:hint="eastAsia"/>
        </w:rPr>
        <w:t>8.1 字体</w:t>
      </w:r>
    </w:p>
    <w:p w:rsidR="003E0D90" w:rsidRDefault="00EF1935">
      <w:pPr>
        <w:pStyle w:val="affc"/>
        <w:spacing w:before="156" w:after="156"/>
      </w:pPr>
      <w:r>
        <w:rPr>
          <w:rFonts w:ascii="黑体" w:eastAsia="黑体" w:hAnsi="黑体" w:hint="eastAsia"/>
        </w:rPr>
        <w:tab/>
      </w:r>
      <w:r>
        <w:rPr>
          <w:rFonts w:hint="eastAsia"/>
        </w:rPr>
        <w:t>中文文本中夹用的英文字体，应适合文本内容、载体性质和中文字形特点的需要。常用的基本搭配为：中文宋体类字体+英文</w:t>
      </w:r>
      <w:proofErr w:type="gramStart"/>
      <w:r>
        <w:rPr>
          <w:rFonts w:hint="eastAsia"/>
        </w:rPr>
        <w:t>衬线类</w:t>
      </w:r>
      <w:proofErr w:type="gramEnd"/>
      <w:r>
        <w:rPr>
          <w:rFonts w:hint="eastAsia"/>
        </w:rPr>
        <w:t>字体（如</w:t>
      </w:r>
      <w:r>
        <w:rPr>
          <w:rFonts w:ascii="Times New Roman"/>
        </w:rPr>
        <w:t>Times Roman</w:t>
      </w:r>
      <w:r>
        <w:rPr>
          <w:rFonts w:hint="eastAsia"/>
        </w:rPr>
        <w:t>、</w:t>
      </w:r>
      <w:r>
        <w:rPr>
          <w:rFonts w:ascii="Times New Roman"/>
        </w:rPr>
        <w:t>Caslon</w:t>
      </w:r>
      <w:r>
        <w:rPr>
          <w:rFonts w:hint="eastAsia"/>
        </w:rPr>
        <w:t>字体）；中文黑体类字体+英文</w:t>
      </w:r>
      <w:proofErr w:type="gramStart"/>
      <w:r>
        <w:rPr>
          <w:rFonts w:hint="eastAsia"/>
        </w:rPr>
        <w:t>无衬线类</w:t>
      </w:r>
      <w:proofErr w:type="gramEnd"/>
      <w:r>
        <w:rPr>
          <w:rFonts w:hint="eastAsia"/>
        </w:rPr>
        <w:t>字体（如</w:t>
      </w:r>
      <w:r>
        <w:rPr>
          <w:rFonts w:ascii="Times New Roman"/>
        </w:rPr>
        <w:t>Helvetica</w:t>
      </w:r>
      <w:r>
        <w:rPr>
          <w:rFonts w:hint="eastAsia"/>
        </w:rPr>
        <w:t>、</w:t>
      </w:r>
      <w:r>
        <w:rPr>
          <w:rFonts w:ascii="Times New Roman"/>
        </w:rPr>
        <w:t>Arial</w:t>
      </w:r>
      <w:r>
        <w:rPr>
          <w:rFonts w:hint="eastAsia"/>
        </w:rPr>
        <w:t>字体）。</w:t>
      </w:r>
    </w:p>
    <w:p w:rsidR="00354E34" w:rsidRDefault="00EF1935">
      <w:pPr>
        <w:pStyle w:val="affc"/>
        <w:spacing w:line="276" w:lineRule="auto"/>
      </w:pPr>
      <w:r>
        <w:rPr>
          <w:rFonts w:hint="eastAsia"/>
        </w:rPr>
        <w:t xml:space="preserve">示例1  </w:t>
      </w:r>
      <w:r>
        <w:rPr>
          <w:rFonts w:ascii="Times New Roman"/>
        </w:rPr>
        <w:t>Times New Roman</w:t>
      </w:r>
      <w:r>
        <w:rPr>
          <w:rFonts w:hint="eastAsia"/>
        </w:rPr>
        <w:t>是一款非常通用的英文字体。</w:t>
      </w:r>
    </w:p>
    <w:p w:rsidR="00354E34" w:rsidRDefault="00EF1935">
      <w:pPr>
        <w:pStyle w:val="affc"/>
        <w:spacing w:line="276" w:lineRule="auto"/>
      </w:pPr>
      <w:r>
        <w:rPr>
          <w:rFonts w:hint="eastAsia"/>
        </w:rPr>
        <w:t xml:space="preserve">示例2  </w:t>
      </w:r>
      <w:proofErr w:type="gramStart"/>
      <w:r>
        <w:rPr>
          <w:rFonts w:ascii="黑体" w:eastAsia="黑体" w:hAnsi="黑体" w:hint="eastAsia"/>
        </w:rPr>
        <w:t>无衬线</w:t>
      </w:r>
      <w:proofErr w:type="gramEnd"/>
      <w:r>
        <w:rPr>
          <w:rFonts w:ascii="黑体" w:eastAsia="黑体" w:hAnsi="黑体" w:hint="eastAsia"/>
        </w:rPr>
        <w:t>字体在西文中被习惯称为</w:t>
      </w:r>
      <w:r>
        <w:rPr>
          <w:rFonts w:ascii="Arial" w:hAnsi="Arial" w:cs="Arial Unicode MS"/>
        </w:rPr>
        <w:t>sans-serif</w:t>
      </w:r>
      <w:r>
        <w:rPr>
          <w:rFonts w:hint="eastAsia"/>
        </w:rPr>
        <w:t>。</w:t>
      </w:r>
    </w:p>
    <w:p w:rsidR="003E0D90" w:rsidRDefault="003E0D90">
      <w:pPr>
        <w:pStyle w:val="affc"/>
      </w:pPr>
    </w:p>
    <w:p w:rsidR="003E0D90" w:rsidRDefault="00EF1935">
      <w:pPr>
        <w:pStyle w:val="affc"/>
        <w:ind w:firstLineChars="0" w:firstLine="0"/>
      </w:pPr>
      <w:r>
        <w:rPr>
          <w:rFonts w:ascii="黑体" w:eastAsia="黑体" w:hAnsi="黑体" w:hint="eastAsia"/>
        </w:rPr>
        <w:t>8.2 字号</w:t>
      </w:r>
    </w:p>
    <w:p w:rsidR="003E0D90" w:rsidRDefault="00EF1935">
      <w:pPr>
        <w:pStyle w:val="affc"/>
        <w:spacing w:before="156" w:after="156"/>
      </w:pPr>
      <w:r>
        <w:rPr>
          <w:rFonts w:hint="eastAsia"/>
        </w:rPr>
        <w:t>中文文本中夹用英文词句时，英文字号应与中文字号匹配。由于中文字体大小常采用号数制计量，英文字体大小常采用点数制计量，应注意选取字体大小相近的字号进行搭配。如：中文“小5号”与英文“9P”相对应，“5号”与“10.5P”相对应。有时，根据排版视觉效果的需要，也可对英文字号进行微调，但英文字号应保持整体一致。</w:t>
      </w:r>
    </w:p>
    <w:p w:rsidR="003E0D90" w:rsidRDefault="003E0D90">
      <w:pPr>
        <w:pStyle w:val="affc"/>
        <w:spacing w:before="156" w:after="156"/>
      </w:pPr>
    </w:p>
    <w:p w:rsidR="003E0D90" w:rsidRDefault="00EF1935">
      <w:pPr>
        <w:pStyle w:val="af7"/>
        <w:spacing w:before="312" w:after="312"/>
        <w:rPr>
          <w:rFonts w:hAnsi="黑体"/>
        </w:rPr>
      </w:pPr>
      <w:bookmarkStart w:id="73" w:name="_Toc435950475"/>
      <w:bookmarkStart w:id="74" w:name="_Toc436683869"/>
      <w:r>
        <w:rPr>
          <w:rFonts w:hAnsi="黑体" w:hint="eastAsia"/>
        </w:rPr>
        <w:t>数字与符号的用法</w:t>
      </w:r>
      <w:bookmarkEnd w:id="73"/>
      <w:bookmarkEnd w:id="74"/>
    </w:p>
    <w:p w:rsidR="003E0D90" w:rsidRDefault="00EF1935">
      <w:pPr>
        <w:pStyle w:val="affc"/>
        <w:spacing w:before="156" w:after="156"/>
      </w:pPr>
      <w:r>
        <w:rPr>
          <w:rFonts w:hint="eastAsia"/>
        </w:rPr>
        <w:t>本标准所规范的数字和符号主要指在中文文本夹用英文的环境下所涉及的阿拉伯数字和常用的西文符号的用法。在科学技术领域使用有关符号时应遵从《</w:t>
      </w:r>
      <w:r>
        <w:rPr>
          <w:rFonts w:ascii="Times New Roman"/>
        </w:rPr>
        <w:t>GB3101-1993</w:t>
      </w:r>
      <w:r>
        <w:rPr>
          <w:rFonts w:hint="eastAsia"/>
        </w:rPr>
        <w:t xml:space="preserve"> 有关量、单位和符号的一般原则》的有关规范。</w:t>
      </w:r>
    </w:p>
    <w:p w:rsidR="003E0D90" w:rsidRDefault="00EF1935">
      <w:pPr>
        <w:pStyle w:val="affc"/>
        <w:ind w:firstLineChars="0" w:firstLine="0"/>
        <w:rPr>
          <w:rFonts w:ascii="黑体" w:eastAsia="黑体" w:hAnsi="黑体"/>
        </w:rPr>
      </w:pPr>
      <w:r>
        <w:rPr>
          <w:rFonts w:ascii="黑体" w:eastAsia="黑体" w:hAnsi="黑体" w:hint="eastAsia"/>
        </w:rPr>
        <w:t>9.1 数字</w:t>
      </w:r>
    </w:p>
    <w:p w:rsidR="003E0D90" w:rsidRDefault="00EF1935">
      <w:pPr>
        <w:pStyle w:val="affc"/>
        <w:spacing w:before="174" w:after="174"/>
      </w:pPr>
      <w:r>
        <w:rPr>
          <w:rFonts w:hAnsi="宋体" w:hint="eastAsia"/>
        </w:rPr>
        <w:t xml:space="preserve">9.1.1 </w:t>
      </w:r>
      <w:r>
        <w:rPr>
          <w:rFonts w:hint="eastAsia"/>
        </w:rPr>
        <w:t>在中文文本中夹用英文的环境下，</w:t>
      </w:r>
      <w:r>
        <w:rPr>
          <w:rFonts w:hAnsi="宋体" w:hint="eastAsia"/>
        </w:rPr>
        <w:t>文中如出现阿拉伯</w:t>
      </w:r>
      <w:r>
        <w:rPr>
          <w:rFonts w:hint="eastAsia"/>
        </w:rPr>
        <w:t>数字时，其字体一般应与文中英文词句的字体保持一致。数字一般采用半角形式，且应遵循系统一致的原则。</w:t>
      </w:r>
    </w:p>
    <w:p w:rsidR="003E0D90" w:rsidRDefault="00EF1935" w:rsidP="008B50B0">
      <w:pPr>
        <w:pStyle w:val="affc"/>
      </w:pPr>
      <w:r>
        <w:rPr>
          <w:rFonts w:hint="eastAsia"/>
        </w:rPr>
        <w:t>示例1  瑞士著名语言学家索绪尔（</w:t>
      </w:r>
      <w:r>
        <w:rPr>
          <w:rFonts w:ascii="Times New Roman"/>
        </w:rPr>
        <w:t>Saussure</w:t>
      </w:r>
      <w:r>
        <w:rPr>
          <w:rFonts w:hint="eastAsia"/>
        </w:rPr>
        <w:t>）</w:t>
      </w:r>
      <w:r>
        <w:rPr>
          <w:rFonts w:ascii="Times New Roman"/>
        </w:rPr>
        <w:t>1857</w:t>
      </w:r>
      <w:r>
        <w:rPr>
          <w:rFonts w:hint="eastAsia"/>
        </w:rPr>
        <w:t>年出生于日内瓦。</w:t>
      </w:r>
    </w:p>
    <w:p w:rsidR="003E0D90" w:rsidRDefault="00EF1935">
      <w:pPr>
        <w:pStyle w:val="affc"/>
        <w:spacing w:before="156" w:after="156"/>
      </w:pPr>
      <w:r>
        <w:rPr>
          <w:rFonts w:hint="eastAsia"/>
        </w:rPr>
        <w:t>9.1.2 在中文文本中夹用英文的环境下，</w:t>
      </w:r>
      <w:r>
        <w:rPr>
          <w:rFonts w:hAnsi="宋体" w:hint="eastAsia"/>
        </w:rPr>
        <w:t>文中如出现四位以上的整数或小数</w:t>
      </w:r>
      <w:r>
        <w:rPr>
          <w:rFonts w:hint="eastAsia"/>
        </w:rPr>
        <w:t>时，可以采用“千分空”或“千分撇”的方式分节。但应遵循一致的原则。</w:t>
      </w:r>
    </w:p>
    <w:p w:rsidR="00354E34" w:rsidRDefault="00EF1935">
      <w:pPr>
        <w:pStyle w:val="affc"/>
        <w:spacing w:line="276" w:lineRule="auto"/>
      </w:pPr>
      <w:r>
        <w:rPr>
          <w:rFonts w:hint="eastAsia"/>
        </w:rPr>
        <w:t xml:space="preserve">示例1  </w:t>
      </w:r>
      <w:r>
        <w:t>马里亚纳海沟（</w:t>
      </w:r>
      <w:r>
        <w:rPr>
          <w:rFonts w:ascii="Times New Roman"/>
        </w:rPr>
        <w:t>Mariana Trench</w:t>
      </w:r>
      <w:r>
        <w:t>）是世界最深的海沟</w:t>
      </w:r>
      <w:r>
        <w:rPr>
          <w:rFonts w:hint="eastAsia"/>
        </w:rPr>
        <w:t>，最深处</w:t>
      </w:r>
      <w:r>
        <w:t>为</w:t>
      </w:r>
      <w:r>
        <w:rPr>
          <w:rFonts w:ascii="Times New Roman"/>
        </w:rPr>
        <w:t>11,034</w:t>
      </w:r>
      <w:r>
        <w:t>米</w:t>
      </w:r>
      <w:r>
        <w:rPr>
          <w:rFonts w:hint="eastAsia"/>
        </w:rPr>
        <w:t>。</w:t>
      </w:r>
    </w:p>
    <w:p w:rsidR="00354E34" w:rsidRDefault="00EF1935">
      <w:pPr>
        <w:pStyle w:val="affc"/>
        <w:spacing w:line="276" w:lineRule="auto"/>
      </w:pPr>
      <w:r>
        <w:rPr>
          <w:rFonts w:hint="eastAsia"/>
        </w:rPr>
        <w:t xml:space="preserve">示例2  </w:t>
      </w:r>
      <w:r>
        <w:t>地球</w:t>
      </w:r>
      <w:r>
        <w:rPr>
          <w:rFonts w:hint="eastAsia"/>
        </w:rPr>
        <w:t>的</w:t>
      </w:r>
      <w:r>
        <w:t>平均半径</w:t>
      </w:r>
      <w:r>
        <w:rPr>
          <w:rFonts w:hint="eastAsia"/>
        </w:rPr>
        <w:t>为</w:t>
      </w:r>
      <w:r>
        <w:rPr>
          <w:rFonts w:ascii="Times New Roman"/>
        </w:rPr>
        <w:t>6 371.004km</w:t>
      </w:r>
      <w:r>
        <w:rPr>
          <w:rFonts w:hint="eastAsia"/>
        </w:rPr>
        <w:t>。</w:t>
      </w:r>
    </w:p>
    <w:p w:rsidR="003E0D90" w:rsidRDefault="003E0D90">
      <w:pPr>
        <w:pStyle w:val="affc"/>
        <w:spacing w:before="156" w:after="156"/>
        <w:ind w:firstLineChars="0" w:firstLine="0"/>
      </w:pPr>
    </w:p>
    <w:p w:rsidR="003E0D90" w:rsidRDefault="00EF1935">
      <w:pPr>
        <w:pStyle w:val="affc"/>
        <w:ind w:firstLineChars="0" w:firstLine="0"/>
        <w:rPr>
          <w:rFonts w:ascii="黑体" w:eastAsia="黑体" w:hAnsi="黑体"/>
        </w:rPr>
      </w:pPr>
      <w:r>
        <w:rPr>
          <w:rFonts w:ascii="黑体" w:eastAsia="黑体" w:hAnsi="黑体" w:hint="eastAsia"/>
        </w:rPr>
        <w:t>9.2 符号</w:t>
      </w:r>
    </w:p>
    <w:p w:rsidR="003E0D90" w:rsidRDefault="00EF1935">
      <w:pPr>
        <w:pStyle w:val="affc"/>
        <w:spacing w:before="156" w:after="156"/>
      </w:pPr>
      <w:r>
        <w:rPr>
          <w:rFonts w:hint="eastAsia"/>
        </w:rPr>
        <w:t>9.2.1 在中文文本中夹用英文的环境下，文中如出现常见的西文符号时，其字体一般应与文中英文词句的字体保持一致。</w:t>
      </w:r>
    </w:p>
    <w:p w:rsidR="003E0D90" w:rsidRDefault="00EF1935" w:rsidP="008B50B0">
      <w:pPr>
        <w:pStyle w:val="affc"/>
      </w:pPr>
      <w:r>
        <w:rPr>
          <w:rFonts w:hint="eastAsia"/>
        </w:rPr>
        <w:t xml:space="preserve">示例1  </w:t>
      </w:r>
      <w:r>
        <w:t>华氏度是以其发明者德国人</w:t>
      </w:r>
      <w:r>
        <w:rPr>
          <w:rFonts w:ascii="Times New Roman"/>
        </w:rPr>
        <w:t>Gabriel D. Fahrenheit</w:t>
      </w:r>
      <w:r>
        <w:t>命名的，其结冰点是</w:t>
      </w:r>
      <w:r>
        <w:rPr>
          <w:rFonts w:ascii="Times New Roman"/>
        </w:rPr>
        <w:t>32</w:t>
      </w:r>
      <w:r w:rsidR="00C16D96">
        <w:rPr>
          <w:rFonts w:ascii="Times New Roman" w:hint="eastAsia"/>
        </w:rPr>
        <w:t xml:space="preserve"> </w:t>
      </w:r>
      <w:r>
        <w:rPr>
          <w:rFonts w:ascii="Times New Roman"/>
        </w:rPr>
        <w:t>°F</w:t>
      </w:r>
      <w:r>
        <w:t>，沸点为</w:t>
      </w:r>
      <w:r>
        <w:rPr>
          <w:rFonts w:ascii="Times New Roman" w:hint="eastAsia"/>
        </w:rPr>
        <w:t xml:space="preserve">212 </w:t>
      </w:r>
      <w:r>
        <w:rPr>
          <w:rFonts w:ascii="Times New Roman"/>
        </w:rPr>
        <w:t>°F</w:t>
      </w:r>
      <w:r>
        <w:rPr>
          <w:rFonts w:ascii="Times New Roman" w:hint="eastAsia"/>
        </w:rPr>
        <w:t>。</w:t>
      </w:r>
    </w:p>
    <w:p w:rsidR="003E0D90" w:rsidRDefault="00EF1935">
      <w:pPr>
        <w:pStyle w:val="affc"/>
        <w:spacing w:before="156" w:after="156"/>
      </w:pPr>
      <w:r>
        <w:rPr>
          <w:rFonts w:hint="eastAsia"/>
        </w:rPr>
        <w:lastRenderedPageBreak/>
        <w:t>9.2.2 在中文文本中夹用英文的环境下，当单位符号位于数值之后且需要留有空隙时，空格应与英文词间空格保持一致。</w:t>
      </w:r>
    </w:p>
    <w:p w:rsidR="003E0D90" w:rsidRDefault="00EF1935">
      <w:pPr>
        <w:pStyle w:val="affc"/>
        <w:spacing w:before="156" w:after="156"/>
      </w:pPr>
      <w:r>
        <w:rPr>
          <w:rFonts w:hint="eastAsia"/>
        </w:rPr>
        <w:t>示例1  据天气预报报道，明天的最高气温只有</w:t>
      </w:r>
      <w:r>
        <w:rPr>
          <w:rFonts w:ascii="Times New Roman"/>
        </w:rPr>
        <w:t xml:space="preserve">5 </w:t>
      </w:r>
      <w:r>
        <w:rPr>
          <w:rFonts w:ascii="Times New Roman" w:hAnsi="宋体" w:cs="宋体"/>
        </w:rPr>
        <w:t>℃</w:t>
      </w:r>
      <w:r>
        <w:rPr>
          <w:rFonts w:hint="eastAsia"/>
        </w:rPr>
        <w:t>。</w:t>
      </w:r>
    </w:p>
    <w:p w:rsidR="003E0D90" w:rsidRDefault="003E0D90">
      <w:pPr>
        <w:pStyle w:val="affc"/>
        <w:spacing w:before="156" w:after="156"/>
        <w:ind w:firstLineChars="0" w:firstLine="0"/>
      </w:pPr>
    </w:p>
    <w:p w:rsidR="003E0D90" w:rsidRDefault="00EF1935">
      <w:pPr>
        <w:pStyle w:val="af7"/>
        <w:spacing w:before="312" w:after="312"/>
      </w:pPr>
      <w:bookmarkStart w:id="75" w:name="_Toc435950476"/>
      <w:bookmarkStart w:id="76" w:name="_Toc436683870"/>
      <w:r>
        <w:rPr>
          <w:rFonts w:hint="eastAsia"/>
        </w:rPr>
        <w:t>空格与转行</w:t>
      </w:r>
      <w:bookmarkEnd w:id="75"/>
      <w:r>
        <w:rPr>
          <w:rFonts w:hint="eastAsia"/>
        </w:rPr>
        <w:t>的规则</w:t>
      </w:r>
      <w:bookmarkEnd w:id="76"/>
    </w:p>
    <w:p w:rsidR="003E0D90" w:rsidRDefault="00EF1935">
      <w:pPr>
        <w:pStyle w:val="affc"/>
        <w:ind w:firstLineChars="0" w:firstLine="0"/>
        <w:rPr>
          <w:rFonts w:ascii="黑体" w:eastAsia="黑体" w:hAnsi="黑体"/>
        </w:rPr>
      </w:pPr>
      <w:r>
        <w:rPr>
          <w:rFonts w:ascii="黑体" w:eastAsia="黑体" w:hAnsi="黑体" w:hint="eastAsia"/>
        </w:rPr>
        <w:t>10.1 空格</w:t>
      </w:r>
    </w:p>
    <w:p w:rsidR="003E0D90" w:rsidRDefault="00EF1935">
      <w:pPr>
        <w:pStyle w:val="affc"/>
        <w:spacing w:before="156" w:after="156"/>
      </w:pPr>
      <w:r>
        <w:rPr>
          <w:rFonts w:hint="eastAsia"/>
        </w:rPr>
        <w:t>10.1.1 中文文本中夹用英文词句时，应根据所选用的中英文字体、字符间距以及排版的视觉效果决定英文词句与中文文字之间是否留有空格间距。可以不留空格；如需要加空格，一般应选用一个半角空格。</w:t>
      </w:r>
    </w:p>
    <w:p w:rsidR="00354E34" w:rsidRDefault="00EF1935">
      <w:pPr>
        <w:pStyle w:val="affc"/>
        <w:spacing w:line="276" w:lineRule="auto"/>
      </w:pPr>
      <w:r>
        <w:rPr>
          <w:rFonts w:hint="eastAsia"/>
        </w:rPr>
        <w:t>示例1  用</w:t>
      </w:r>
      <w:r>
        <w:rPr>
          <w:rFonts w:ascii="Times New Roman"/>
        </w:rPr>
        <w:t>yes</w:t>
      </w:r>
      <w:r>
        <w:rPr>
          <w:rFonts w:hint="eastAsia"/>
        </w:rPr>
        <w:t>或</w:t>
      </w:r>
      <w:r>
        <w:rPr>
          <w:rFonts w:ascii="Times New Roman"/>
        </w:rPr>
        <w:t>no</w:t>
      </w:r>
      <w:r>
        <w:rPr>
          <w:rFonts w:hint="eastAsia"/>
        </w:rPr>
        <w:t>回答的问句，可以称为</w:t>
      </w:r>
      <w:r>
        <w:rPr>
          <w:rFonts w:ascii="Times New Roman"/>
        </w:rPr>
        <w:t>yes-no</w:t>
      </w:r>
      <w:r>
        <w:rPr>
          <w:rFonts w:hint="eastAsia"/>
        </w:rPr>
        <w:t>疑问句。</w:t>
      </w:r>
    </w:p>
    <w:p w:rsidR="003E0D90" w:rsidRDefault="00EF1935" w:rsidP="008B50B0">
      <w:pPr>
        <w:pStyle w:val="affc"/>
        <w:spacing w:line="276" w:lineRule="auto"/>
      </w:pPr>
      <w:r>
        <w:rPr>
          <w:rFonts w:hint="eastAsia"/>
        </w:rPr>
        <w:t xml:space="preserve">示例2  </w:t>
      </w:r>
      <w:r>
        <w:rPr>
          <w:rFonts w:ascii="黑体" w:eastAsia="黑体" w:hAnsi="黑体" w:hint="eastAsia"/>
        </w:rPr>
        <w:t>在此句中，</w:t>
      </w:r>
      <w:r>
        <w:rPr>
          <w:rFonts w:ascii="Arial" w:eastAsia="黑体" w:hAnsi="Arial" w:cs="Arial Unicode MS"/>
          <w:szCs w:val="21"/>
        </w:rPr>
        <w:t>the little girl in white</w:t>
      </w:r>
      <w:r>
        <w:rPr>
          <w:rFonts w:ascii="黑体" w:eastAsia="黑体" w:hAnsi="黑体" w:hint="eastAsia"/>
        </w:rPr>
        <w:t xml:space="preserve"> 是名词短语。</w:t>
      </w:r>
    </w:p>
    <w:p w:rsidR="003E0D90" w:rsidRDefault="00EF1935">
      <w:pPr>
        <w:pStyle w:val="affc"/>
        <w:spacing w:before="156" w:after="156"/>
      </w:pPr>
      <w:r>
        <w:rPr>
          <w:rFonts w:hint="eastAsia"/>
        </w:rPr>
        <w:t>10.1.2 中文文本中夹用英文词句时，英文部分之前或之后，如有中文标点符号，则英文部分与中文标点之间不设空格。</w:t>
      </w:r>
    </w:p>
    <w:p w:rsidR="003E0D90" w:rsidRDefault="00EF1935">
      <w:pPr>
        <w:pStyle w:val="affc"/>
        <w:spacing w:before="156" w:after="156"/>
      </w:pPr>
      <w:r>
        <w:rPr>
          <w:rFonts w:hint="eastAsia"/>
        </w:rPr>
        <w:t xml:space="preserve">示例1  </w:t>
      </w:r>
      <w:r>
        <w:rPr>
          <w:rFonts w:hint="eastAsia"/>
          <w:szCs w:val="21"/>
        </w:rPr>
        <w:t>介词</w:t>
      </w:r>
      <w:r>
        <w:rPr>
          <w:rFonts w:ascii="Times New Roman"/>
          <w:szCs w:val="21"/>
        </w:rPr>
        <w:t>at</w:t>
      </w:r>
      <w:r>
        <w:rPr>
          <w:rFonts w:hint="eastAsia"/>
          <w:szCs w:val="21"/>
        </w:rPr>
        <w:t>常与表示较小地点的名词连用，如：</w:t>
      </w:r>
      <w:r>
        <w:rPr>
          <w:rFonts w:ascii="Times New Roman"/>
          <w:szCs w:val="21"/>
        </w:rPr>
        <w:t>at the bus stop</w:t>
      </w:r>
      <w:r>
        <w:rPr>
          <w:rFonts w:hint="eastAsia"/>
          <w:szCs w:val="21"/>
        </w:rPr>
        <w:t>、</w:t>
      </w:r>
      <w:r>
        <w:rPr>
          <w:rFonts w:ascii="Times New Roman"/>
          <w:szCs w:val="21"/>
        </w:rPr>
        <w:t>at the railway station</w:t>
      </w:r>
      <w:r>
        <w:rPr>
          <w:rFonts w:hint="eastAsia"/>
          <w:szCs w:val="21"/>
        </w:rPr>
        <w:t>。</w:t>
      </w:r>
    </w:p>
    <w:p w:rsidR="003E0D90" w:rsidRDefault="00EF1935">
      <w:pPr>
        <w:pStyle w:val="affc"/>
        <w:spacing w:before="156" w:after="156"/>
      </w:pPr>
      <w:r>
        <w:rPr>
          <w:rFonts w:hint="eastAsia"/>
        </w:rPr>
        <w:t>10.1.3 中文文本中夹用英文句子或段落时，英文句子或段落内部应按英文排版规则留空。</w:t>
      </w:r>
    </w:p>
    <w:p w:rsidR="003E0D90" w:rsidRDefault="00EF1935">
      <w:pPr>
        <w:pStyle w:val="affc"/>
        <w:spacing w:before="156" w:after="156"/>
      </w:pPr>
      <w:r>
        <w:rPr>
          <w:rFonts w:hint="eastAsia"/>
        </w:rPr>
        <w:t>示例1  在例句“</w:t>
      </w:r>
      <w:r>
        <w:rPr>
          <w:rFonts w:ascii="Times New Roman"/>
        </w:rPr>
        <w:t>It is always the best to be on the safe side.</w:t>
      </w:r>
      <w:r>
        <w:rPr>
          <w:rFonts w:hint="eastAsia"/>
        </w:rPr>
        <w:t>”中，</w:t>
      </w:r>
      <w:r>
        <w:rPr>
          <w:rFonts w:ascii="Times New Roman"/>
        </w:rPr>
        <w:t>it</w:t>
      </w:r>
      <w:r>
        <w:rPr>
          <w:rFonts w:hint="eastAsia"/>
        </w:rPr>
        <w:t>是形式主语。</w:t>
      </w:r>
    </w:p>
    <w:p w:rsidR="003E0D90" w:rsidRDefault="003E0D90">
      <w:pPr>
        <w:pStyle w:val="affc"/>
        <w:spacing w:before="156" w:after="156"/>
      </w:pPr>
    </w:p>
    <w:p w:rsidR="003E0D90" w:rsidRDefault="00EF1935">
      <w:pPr>
        <w:pStyle w:val="affc"/>
        <w:ind w:firstLineChars="0" w:firstLine="0"/>
        <w:rPr>
          <w:rFonts w:ascii="黑体" w:eastAsia="黑体" w:hAnsi="黑体"/>
        </w:rPr>
      </w:pPr>
      <w:r>
        <w:rPr>
          <w:rFonts w:ascii="黑体" w:eastAsia="黑体" w:hAnsi="黑体" w:hint="eastAsia"/>
        </w:rPr>
        <w:t>10.2 转行</w:t>
      </w:r>
    </w:p>
    <w:p w:rsidR="003E0D90" w:rsidRDefault="00EF1935">
      <w:pPr>
        <w:pStyle w:val="affc"/>
        <w:spacing w:before="156" w:after="156"/>
      </w:pPr>
      <w:r>
        <w:rPr>
          <w:rFonts w:hint="eastAsia"/>
        </w:rPr>
        <w:t>中文文本中夹用英文词句时，如英文在行末，转行时尽量不要将一个单词拆开；如确实需要断词转行，应按照英文断词转行规则处理。特别应注意以下几点。</w:t>
      </w:r>
    </w:p>
    <w:p w:rsidR="003E0D90" w:rsidRDefault="00EF1935">
      <w:pPr>
        <w:pStyle w:val="affc"/>
        <w:spacing w:before="156" w:after="156"/>
      </w:pPr>
      <w:r>
        <w:rPr>
          <w:rFonts w:hint="eastAsia"/>
        </w:rPr>
        <w:t>10.2.1 断词转行时，应按照音节或构词断开单词，并要添加英文连字符，连字符必须跟在断开词的前半部分，处于该行的末尾。</w:t>
      </w:r>
    </w:p>
    <w:p w:rsidR="003E0D90" w:rsidRDefault="00EF1935">
      <w:pPr>
        <w:pStyle w:val="affc"/>
        <w:spacing w:before="156"/>
        <w:rPr>
          <w:rFonts w:ascii="Times New Roman"/>
          <w:color w:val="333333"/>
          <w:szCs w:val="21"/>
        </w:rPr>
      </w:pPr>
      <w:r>
        <w:rPr>
          <w:rFonts w:hint="eastAsia"/>
        </w:rPr>
        <w:t>示例1  在本次会谈中，他多次提到了“</w:t>
      </w:r>
      <w:r>
        <w:rPr>
          <w:rFonts w:ascii="Times New Roman" w:hint="eastAsia"/>
          <w:color w:val="333333"/>
          <w:szCs w:val="21"/>
          <w:shd w:val="clear" w:color="auto" w:fill="FFFFFF"/>
        </w:rPr>
        <w:t>T</w:t>
      </w:r>
      <w:r>
        <w:rPr>
          <w:rFonts w:ascii="Times New Roman"/>
          <w:color w:val="333333"/>
          <w:szCs w:val="21"/>
          <w:shd w:val="clear" w:color="auto" w:fill="FFFFFF"/>
        </w:rPr>
        <w:t xml:space="preserve">he </w:t>
      </w:r>
      <w:r>
        <w:rPr>
          <w:rFonts w:ascii="Times New Roman" w:hint="eastAsia"/>
          <w:color w:val="333333"/>
          <w:szCs w:val="21"/>
          <w:shd w:val="clear" w:color="auto" w:fill="FFFFFF"/>
        </w:rPr>
        <w:t>company</w:t>
      </w:r>
      <w:r>
        <w:rPr>
          <w:rFonts w:ascii="Times New Roman"/>
          <w:color w:val="333333"/>
          <w:szCs w:val="21"/>
          <w:shd w:val="clear" w:color="auto" w:fill="FFFFFF"/>
        </w:rPr>
        <w:t xml:space="preserve"> is about to go through another</w:t>
      </w:r>
      <w:r>
        <w:rPr>
          <w:rFonts w:ascii="Times New Roman"/>
          <w:szCs w:val="21"/>
        </w:rPr>
        <w:t> </w:t>
      </w:r>
      <w:r>
        <w:rPr>
          <w:rFonts w:ascii="Times New Roman"/>
          <w:color w:val="333333"/>
          <w:szCs w:val="21"/>
        </w:rPr>
        <w:t>trans</w:t>
      </w:r>
      <w:r>
        <w:rPr>
          <w:rFonts w:ascii="Times New Roman" w:hint="eastAsia"/>
          <w:color w:val="333333"/>
          <w:szCs w:val="21"/>
        </w:rPr>
        <w:t>-</w:t>
      </w:r>
    </w:p>
    <w:p w:rsidR="003E0D90" w:rsidRDefault="00EF1935">
      <w:pPr>
        <w:pStyle w:val="affc"/>
        <w:spacing w:before="156"/>
        <w:ind w:firstLineChars="0" w:firstLine="0"/>
        <w:rPr>
          <w:rFonts w:ascii="Times New Roman"/>
          <w:color w:val="333333"/>
          <w:szCs w:val="21"/>
          <w:shd w:val="clear" w:color="auto" w:fill="FFFFFF"/>
        </w:rPr>
      </w:pPr>
      <w:r>
        <w:rPr>
          <w:rFonts w:ascii="Times New Roman" w:hint="eastAsia"/>
          <w:color w:val="333333"/>
          <w:szCs w:val="21"/>
        </w:rPr>
        <w:t>f</w:t>
      </w:r>
      <w:r>
        <w:rPr>
          <w:rFonts w:ascii="Times New Roman"/>
          <w:color w:val="333333"/>
          <w:szCs w:val="21"/>
        </w:rPr>
        <w:t>ormation</w:t>
      </w:r>
      <w:r>
        <w:rPr>
          <w:rFonts w:ascii="Times New Roman" w:hint="eastAsia"/>
          <w:color w:val="333333"/>
          <w:szCs w:val="21"/>
        </w:rPr>
        <w:t>.</w:t>
      </w:r>
      <w:r>
        <w:rPr>
          <w:rFonts w:ascii="Times New Roman" w:hint="eastAsia"/>
          <w:color w:val="333333"/>
          <w:szCs w:val="21"/>
          <w:shd w:val="clear" w:color="auto" w:fill="FFFFFF"/>
        </w:rPr>
        <w:t>”。</w:t>
      </w:r>
    </w:p>
    <w:p w:rsidR="003E0D90" w:rsidRDefault="00EF1935">
      <w:pPr>
        <w:pStyle w:val="affc"/>
        <w:spacing w:before="156" w:after="156"/>
      </w:pPr>
      <w:r>
        <w:rPr>
          <w:rFonts w:hint="eastAsia"/>
        </w:rPr>
        <w:t>10.2.2 带有连字符的合成词断词时，要在连字符处断开，一般不要再增加新的连字符。</w:t>
      </w:r>
    </w:p>
    <w:p w:rsidR="003E0D90" w:rsidRDefault="00EF1935">
      <w:pPr>
        <w:pStyle w:val="affc"/>
        <w:spacing w:before="156"/>
        <w:rPr>
          <w:rFonts w:ascii="Times New Roman"/>
        </w:rPr>
      </w:pPr>
      <w:r>
        <w:rPr>
          <w:rFonts w:hint="eastAsia"/>
        </w:rPr>
        <w:t>示例1  在“</w:t>
      </w:r>
      <w:r>
        <w:rPr>
          <w:rFonts w:ascii="Times New Roman" w:hint="eastAsia"/>
          <w:color w:val="333333"/>
          <w:szCs w:val="21"/>
          <w:shd w:val="clear" w:color="auto" w:fill="FFFFFF"/>
        </w:rPr>
        <w:t>H</w:t>
      </w:r>
      <w:r>
        <w:rPr>
          <w:rFonts w:ascii="Times New Roman"/>
          <w:color w:val="333333"/>
          <w:szCs w:val="21"/>
          <w:shd w:val="clear" w:color="auto" w:fill="FFFFFF"/>
        </w:rPr>
        <w:t>e insisted on going to an</w:t>
      </w:r>
      <w:r>
        <w:rPr>
          <w:rStyle w:val="apple-converted-space"/>
          <w:rFonts w:ascii="Times New Roman"/>
          <w:color w:val="333333"/>
          <w:szCs w:val="21"/>
          <w:shd w:val="clear" w:color="auto" w:fill="FFFFFF"/>
        </w:rPr>
        <w:t> </w:t>
      </w:r>
      <w:r>
        <w:rPr>
          <w:rStyle w:val="afff0"/>
          <w:rFonts w:ascii="Times New Roman"/>
          <w:i w:val="0"/>
          <w:iCs w:val="0"/>
          <w:szCs w:val="21"/>
          <w:shd w:val="clear" w:color="auto" w:fill="FFFFFF"/>
        </w:rPr>
        <w:t>out-of-the-way place</w:t>
      </w:r>
      <w:r>
        <w:rPr>
          <w:rStyle w:val="afff0"/>
          <w:rFonts w:ascii="Times New Roman" w:hint="eastAsia"/>
          <w:i w:val="0"/>
          <w:iCs w:val="0"/>
          <w:szCs w:val="21"/>
          <w:shd w:val="clear" w:color="auto" w:fill="FFFFFF"/>
        </w:rPr>
        <w:t xml:space="preserve"> on the coast</w:t>
      </w:r>
      <w:r>
        <w:rPr>
          <w:rStyle w:val="apple-converted-space"/>
          <w:rFonts w:ascii="Times New Roman" w:hint="eastAsia"/>
          <w:szCs w:val="21"/>
          <w:shd w:val="clear" w:color="auto" w:fill="FFFFFF"/>
        </w:rPr>
        <w:t>.</w:t>
      </w:r>
      <w:r>
        <w:rPr>
          <w:rFonts w:hint="eastAsia"/>
        </w:rPr>
        <w:t>”这个句子中，</w:t>
      </w:r>
      <w:r>
        <w:rPr>
          <w:rFonts w:ascii="Times New Roman"/>
        </w:rPr>
        <w:t>out-</w:t>
      </w:r>
    </w:p>
    <w:p w:rsidR="003E0D90" w:rsidRDefault="00EF1935">
      <w:pPr>
        <w:pStyle w:val="affc"/>
        <w:spacing w:before="156"/>
        <w:ind w:firstLineChars="0" w:firstLine="0"/>
        <w:rPr>
          <w:rFonts w:ascii="Times New Roman"/>
        </w:rPr>
      </w:pPr>
      <w:r>
        <w:rPr>
          <w:rFonts w:ascii="Times New Roman"/>
        </w:rPr>
        <w:t>of-the-way</w:t>
      </w:r>
      <w:r>
        <w:rPr>
          <w:rFonts w:ascii="Times New Roman" w:hint="eastAsia"/>
        </w:rPr>
        <w:t>用作形容词。</w:t>
      </w:r>
    </w:p>
    <w:p w:rsidR="003E0D90" w:rsidRDefault="00EF1935" w:rsidP="008B50B0">
      <w:pPr>
        <w:pStyle w:val="affc"/>
        <w:spacing w:before="156" w:after="156"/>
      </w:pPr>
      <w:r>
        <w:rPr>
          <w:rFonts w:hint="eastAsia"/>
        </w:rPr>
        <w:t>10.2.3 断词时，不要把单个字母放在一行的行末或行首。</w:t>
      </w:r>
    </w:p>
    <w:p w:rsidR="003E0D90" w:rsidRDefault="00EF1935" w:rsidP="0002123F">
      <w:pPr>
        <w:pStyle w:val="af8"/>
        <w:numPr>
          <w:ilvl w:val="2"/>
          <w:numId w:val="23"/>
        </w:numPr>
        <w:spacing w:before="156" w:after="156"/>
      </w:pPr>
      <w:r>
        <w:rPr>
          <w:rFonts w:hint="eastAsia"/>
        </w:rPr>
        <w:t>英文中的单音节词、人名、缩写词、阿拉伯数字及其后紧跟的单位符号一般不能断词。</w:t>
      </w:r>
    </w:p>
    <w:p w:rsidR="003E0D90" w:rsidRDefault="003E0D90">
      <w:pPr>
        <w:pStyle w:val="affc"/>
        <w:spacing w:before="156" w:after="156"/>
        <w:ind w:firstLineChars="0" w:firstLine="0"/>
      </w:pPr>
    </w:p>
    <w:p w:rsidR="00C47D9F" w:rsidRDefault="00C47D9F">
      <w:pPr>
        <w:pStyle w:val="affc"/>
        <w:ind w:left="630" w:hangingChars="300" w:hanging="630"/>
        <w:jc w:val="left"/>
        <w:rPr>
          <w:rFonts w:ascii="黑体" w:eastAsia="黑体" w:hAnsi="黑体"/>
        </w:rPr>
      </w:pPr>
    </w:p>
    <w:p w:rsidR="003E0D90" w:rsidRDefault="00EF1935" w:rsidP="00CF03E1">
      <w:pPr>
        <w:pStyle w:val="affc"/>
        <w:ind w:firstLineChars="2000" w:firstLine="4200"/>
        <w:jc w:val="left"/>
        <w:rPr>
          <w:rFonts w:ascii="黑体" w:eastAsia="黑体" w:hAnsi="黑体"/>
        </w:rPr>
      </w:pPr>
      <w:r>
        <w:rPr>
          <w:rFonts w:ascii="黑体" w:eastAsia="黑体" w:hAnsi="黑体"/>
        </w:rPr>
        <w:lastRenderedPageBreak/>
        <w:t>参考文献</w:t>
      </w:r>
    </w:p>
    <w:p w:rsidR="003E0D90" w:rsidRDefault="003E0D90">
      <w:pPr>
        <w:pStyle w:val="affc"/>
        <w:ind w:left="720" w:firstLineChars="0" w:firstLine="0"/>
        <w:jc w:val="left"/>
        <w:rPr>
          <w:rFonts w:asciiTheme="minorEastAsia" w:eastAsiaTheme="minorEastAsia" w:hAnsiTheme="minorEastAsia"/>
        </w:rPr>
      </w:pP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hint="eastAsia"/>
        </w:rPr>
        <w:t xml:space="preserve">1． </w:t>
      </w:r>
      <w:r>
        <w:rPr>
          <w:rFonts w:ascii="Times New Roman" w:eastAsiaTheme="minorEastAsia"/>
        </w:rPr>
        <w:t>GB/T 15834</w:t>
      </w:r>
      <w:r>
        <w:rPr>
          <w:rFonts w:ascii="Times New Roman" w:eastAsiaTheme="minorEastAsia"/>
        </w:rPr>
        <w:t>的单音节词、</w:t>
      </w:r>
      <w:r>
        <w:rPr>
          <w:rFonts w:asciiTheme="minorEastAsia" w:eastAsiaTheme="minorEastAsia" w:hAnsiTheme="minorEastAsia" w:hint="eastAsia"/>
        </w:rPr>
        <w:t>《标点符号用法》</w:t>
      </w:r>
      <w:r>
        <w:rPr>
          <w:rFonts w:ascii="Times New Roman" w:eastAsiaTheme="minorEastAsia"/>
        </w:rPr>
        <w:t>[S]</w:t>
      </w: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hint="eastAsia"/>
        </w:rPr>
        <w:t>2.  《中华人民共和国国家通用语言文字法》，2001</w:t>
      </w: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《中国语言生活绿皮书：夹用英文的中文文本的标点符号用法（草案）》，2014</w:t>
      </w:r>
    </w:p>
    <w:p w:rsidR="003E0D90" w:rsidRDefault="00EF1935">
      <w:pPr>
        <w:pStyle w:val="affc"/>
        <w:ind w:leftChars="343" w:left="1140" w:hangingChars="200" w:hanging="420"/>
        <w:jc w:val="left"/>
        <w:rPr>
          <w:rFonts w:ascii="Times New Roman" w:eastAsiaTheme="minorEastAsia"/>
          <w:i/>
          <w:lang w:val="en-GB"/>
        </w:rPr>
      </w:pPr>
      <w:r>
        <w:rPr>
          <w:rFonts w:asciiTheme="minorEastAsia" w:eastAsiaTheme="minorEastAsia" w:hAnsiTheme="minorEastAsia"/>
        </w:rPr>
        <w:t>4</w:t>
      </w:r>
      <w:r>
        <w:rPr>
          <w:rFonts w:asciiTheme="minorEastAsia" w:eastAsiaTheme="minorEastAsia" w:hAnsiTheme="minorEastAsia" w:hint="eastAsia"/>
        </w:rPr>
        <w:t xml:space="preserve">． </w:t>
      </w:r>
      <w:proofErr w:type="gramStart"/>
      <w:r>
        <w:rPr>
          <w:rFonts w:ascii="Times New Roman" w:eastAsiaTheme="minorEastAsia"/>
        </w:rPr>
        <w:t>Lester M. &amp; L.</w:t>
      </w:r>
      <w:r w:rsidR="003C5680">
        <w:rPr>
          <w:rFonts w:ascii="Times New Roman" w:eastAsiaTheme="minorEastAsia" w:hint="eastAsia"/>
        </w:rPr>
        <w:t xml:space="preserve"> </w:t>
      </w:r>
      <w:proofErr w:type="spellStart"/>
      <w:r>
        <w:rPr>
          <w:rFonts w:ascii="Times New Roman" w:eastAsiaTheme="minorEastAsia"/>
        </w:rPr>
        <w:t>Beason</w:t>
      </w:r>
      <w:proofErr w:type="spellEnd"/>
      <w:r>
        <w:rPr>
          <w:rFonts w:ascii="Times New Roman" w:eastAsiaTheme="minorEastAsia"/>
        </w:rPr>
        <w:t>.</w:t>
      </w:r>
      <w:proofErr w:type="gramEnd"/>
      <w:r>
        <w:rPr>
          <w:rFonts w:ascii="Times New Roman" w:eastAsiaTheme="minorEastAsia"/>
        </w:rPr>
        <w:t xml:space="preserve"> </w:t>
      </w:r>
      <w:proofErr w:type="gramStart"/>
      <w:r>
        <w:rPr>
          <w:rFonts w:ascii="Times New Roman" w:eastAsiaTheme="minorEastAsia"/>
          <w:i/>
        </w:rPr>
        <w:t>The McGraw</w:t>
      </w:r>
      <w:r w:rsidR="004D1092">
        <w:rPr>
          <w:rFonts w:ascii="Times New Roman" w:eastAsiaTheme="minorEastAsia" w:hAnsiTheme="minorEastAsia" w:hint="eastAsia"/>
        </w:rPr>
        <w:t>-</w:t>
      </w:r>
      <w:r>
        <w:rPr>
          <w:rFonts w:ascii="Times New Roman" w:eastAsiaTheme="minorEastAsia"/>
          <w:i/>
        </w:rPr>
        <w:t>Hill Handbook of English Grammar and Usage</w:t>
      </w:r>
      <w:r w:rsidR="003C5680">
        <w:rPr>
          <w:rFonts w:ascii="Times New Roman" w:eastAsiaTheme="minorEastAsia" w:hint="eastAsia"/>
          <w:i/>
        </w:rPr>
        <w:t xml:space="preserve"> </w:t>
      </w:r>
      <w:r>
        <w:rPr>
          <w:rFonts w:ascii="Times New Roman" w:eastAsiaTheme="minorEastAsia"/>
        </w:rPr>
        <w:t>[M]</w:t>
      </w:r>
      <w:r>
        <w:rPr>
          <w:rFonts w:ascii="Times New Roman" w:eastAsiaTheme="minorEastAsia"/>
          <w:i/>
        </w:rPr>
        <w:t>.</w:t>
      </w:r>
      <w:proofErr w:type="gramEnd"/>
      <w:r>
        <w:rPr>
          <w:rFonts w:ascii="Times New Roman" w:eastAsiaTheme="minorEastAsia"/>
          <w:i/>
        </w:rPr>
        <w:t xml:space="preserve"> </w:t>
      </w:r>
      <w:r>
        <w:rPr>
          <w:rFonts w:ascii="Times New Roman" w:eastAsiaTheme="minorEastAsia"/>
        </w:rPr>
        <w:t>New York/London/Singapore: McGraw</w:t>
      </w:r>
      <w:r w:rsidR="004D1092">
        <w:rPr>
          <w:rFonts w:ascii="Times New Roman" w:eastAsiaTheme="minorEastAsia" w:hAnsiTheme="minorEastAsia" w:hint="eastAsia"/>
        </w:rPr>
        <w:t>-</w:t>
      </w:r>
      <w:r>
        <w:rPr>
          <w:rFonts w:ascii="Times New Roman" w:eastAsiaTheme="minorEastAsia"/>
        </w:rPr>
        <w:t>Hill,</w:t>
      </w:r>
      <w:r w:rsidR="003C5680">
        <w:rPr>
          <w:rFonts w:ascii="Times New Roman" w:eastAsiaTheme="minorEastAsia" w:hint="eastAsia"/>
        </w:rPr>
        <w:t xml:space="preserve"> </w:t>
      </w:r>
      <w:r>
        <w:rPr>
          <w:rFonts w:ascii="Times New Roman" w:eastAsiaTheme="minorEastAsia"/>
        </w:rPr>
        <w:t>2004</w:t>
      </w:r>
    </w:p>
    <w:p w:rsidR="003E0D90" w:rsidRDefault="00EF1935">
      <w:pPr>
        <w:pStyle w:val="affc"/>
        <w:ind w:leftChars="343" w:left="1140" w:hangingChars="200" w:hanging="420"/>
        <w:jc w:val="left"/>
        <w:rPr>
          <w:rFonts w:ascii="Times New Roman" w:eastAsiaTheme="minorEastAsia"/>
        </w:rPr>
      </w:pPr>
      <w:r>
        <w:rPr>
          <w:rFonts w:ascii="Times New Roman" w:eastAsiaTheme="minorEastAsia"/>
        </w:rPr>
        <w:t xml:space="preserve">5.  Straus J. </w:t>
      </w:r>
      <w:r>
        <w:rPr>
          <w:rFonts w:ascii="Times New Roman" w:eastAsiaTheme="minorEastAsia"/>
          <w:i/>
        </w:rPr>
        <w:t>The Blue Book of Grammar and Punctuation: An Easy</w:t>
      </w:r>
      <w:r w:rsidR="004D1092">
        <w:rPr>
          <w:rFonts w:ascii="Times New Roman" w:eastAsiaTheme="minorEastAsia" w:hAnsiTheme="minorEastAsia" w:hint="eastAsia"/>
        </w:rPr>
        <w:t>-</w:t>
      </w:r>
      <w:r>
        <w:rPr>
          <w:rFonts w:ascii="Times New Roman" w:eastAsiaTheme="minorEastAsia"/>
          <w:i/>
        </w:rPr>
        <w:t>to</w:t>
      </w:r>
      <w:r w:rsidR="004D1092">
        <w:rPr>
          <w:rFonts w:ascii="Times New Roman" w:eastAsiaTheme="minorEastAsia" w:hint="eastAsia"/>
          <w:i/>
        </w:rPr>
        <w:t>-</w:t>
      </w:r>
      <w:r>
        <w:rPr>
          <w:rFonts w:ascii="Times New Roman" w:eastAsiaTheme="minorEastAsia"/>
          <w:i/>
        </w:rPr>
        <w:t>Use Guide with Clear Rules, Real</w:t>
      </w:r>
      <w:r w:rsidR="008B50B0">
        <w:rPr>
          <w:rFonts w:ascii="Times New Roman" w:eastAsiaTheme="minorEastAsia" w:hAnsiTheme="minorEastAsia" w:hint="eastAsia"/>
        </w:rPr>
        <w:t>-</w:t>
      </w:r>
      <w:r>
        <w:rPr>
          <w:rFonts w:ascii="Times New Roman" w:eastAsiaTheme="minorEastAsia"/>
          <w:i/>
        </w:rPr>
        <w:t xml:space="preserve">World Examples, and Reproducible Quizzes </w:t>
      </w:r>
      <w:r>
        <w:rPr>
          <w:rFonts w:ascii="Times New Roman" w:eastAsiaTheme="minorEastAsia"/>
        </w:rPr>
        <w:t>(10</w:t>
      </w:r>
      <w:r>
        <w:rPr>
          <w:rFonts w:ascii="Times New Roman" w:eastAsiaTheme="minorEastAsia"/>
          <w:vertAlign w:val="superscript"/>
        </w:rPr>
        <w:t>th</w:t>
      </w:r>
      <w:r>
        <w:rPr>
          <w:rFonts w:ascii="Times New Roman" w:eastAsiaTheme="minorEastAsia"/>
        </w:rPr>
        <w:t xml:space="preserve"> edition)</w:t>
      </w:r>
    </w:p>
    <w:p w:rsidR="003E0D90" w:rsidRDefault="00EF1935">
      <w:pPr>
        <w:pStyle w:val="affc"/>
        <w:ind w:leftChars="343" w:left="720"/>
        <w:jc w:val="left"/>
        <w:rPr>
          <w:rFonts w:ascii="Times New Roman" w:eastAsiaTheme="minorEastAsia"/>
        </w:rPr>
      </w:pPr>
      <w:r>
        <w:rPr>
          <w:rFonts w:ascii="Times New Roman" w:eastAsiaTheme="minorEastAsia"/>
        </w:rPr>
        <w:t>[M]. San Francisco:</w:t>
      </w:r>
      <w:r w:rsidRPr="004D1092">
        <w:rPr>
          <w:rFonts w:ascii="Times New Roman" w:eastAsiaTheme="minorEastAsia"/>
        </w:rPr>
        <w:t xml:space="preserve"> </w:t>
      </w:r>
      <w:proofErr w:type="spellStart"/>
      <w:r w:rsidRPr="004D1092">
        <w:rPr>
          <w:rFonts w:ascii="Times New Roman" w:eastAsiaTheme="minorEastAsia"/>
        </w:rPr>
        <w:t>Jossey</w:t>
      </w:r>
      <w:proofErr w:type="spellEnd"/>
      <w:r w:rsidR="004D1092">
        <w:rPr>
          <w:rFonts w:ascii="Times New Roman" w:eastAsiaTheme="minorEastAsia" w:hAnsiTheme="minorEastAsia" w:hint="eastAsia"/>
        </w:rPr>
        <w:t>-</w:t>
      </w:r>
      <w:r w:rsidRPr="004D1092">
        <w:rPr>
          <w:rFonts w:ascii="Times New Roman" w:eastAsiaTheme="minorEastAsia"/>
        </w:rPr>
        <w:t>Bass</w:t>
      </w:r>
      <w:r>
        <w:rPr>
          <w:rFonts w:ascii="Times New Roman" w:eastAsiaTheme="minorEastAsia"/>
        </w:rPr>
        <w:t>,</w:t>
      </w:r>
      <w:r w:rsidR="003C5680">
        <w:rPr>
          <w:rFonts w:ascii="Times New Roman" w:eastAsiaTheme="minorEastAsia" w:hint="eastAsia"/>
        </w:rPr>
        <w:t xml:space="preserve"> </w:t>
      </w:r>
      <w:r>
        <w:rPr>
          <w:rFonts w:ascii="Times New Roman" w:eastAsiaTheme="minorEastAsia"/>
        </w:rPr>
        <w:t>2007</w:t>
      </w:r>
    </w:p>
    <w:p w:rsidR="003E0D90" w:rsidRDefault="00EF1935">
      <w:pPr>
        <w:pStyle w:val="affc"/>
        <w:ind w:left="720" w:firstLineChars="0" w:firstLine="0"/>
        <w:jc w:val="left"/>
        <w:rPr>
          <w:rFonts w:ascii="Times New Roman" w:eastAsiaTheme="minorEastAsia"/>
          <w:i/>
        </w:rPr>
      </w:pPr>
      <w:r>
        <w:rPr>
          <w:rFonts w:ascii="Times New Roman" w:eastAsiaTheme="minorEastAsia"/>
        </w:rPr>
        <w:t xml:space="preserve">6.  Truss L. </w:t>
      </w:r>
      <w:r>
        <w:rPr>
          <w:rFonts w:ascii="Times New Roman" w:eastAsiaTheme="minorEastAsia"/>
          <w:i/>
        </w:rPr>
        <w:t>Eats, shoots &amp; Leaves: The Zero Tolerance Approach to Punctuation</w:t>
      </w:r>
    </w:p>
    <w:p w:rsidR="003E0D90" w:rsidRDefault="00EF1935">
      <w:pPr>
        <w:pStyle w:val="affc"/>
        <w:ind w:leftChars="343" w:left="720"/>
        <w:jc w:val="left"/>
        <w:rPr>
          <w:rFonts w:ascii="Times New Roman" w:eastAsiaTheme="minorEastAsia"/>
        </w:rPr>
      </w:pPr>
      <w:r>
        <w:rPr>
          <w:rFonts w:ascii="Times New Roman" w:eastAsiaTheme="minorEastAsia"/>
        </w:rPr>
        <w:t>[M]. New York: Gotham, 2004</w:t>
      </w: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hint="eastAsia"/>
        </w:rPr>
        <w:t xml:space="preserve">7.  </w:t>
      </w:r>
      <w:proofErr w:type="gramStart"/>
      <w:r>
        <w:rPr>
          <w:rFonts w:asciiTheme="minorEastAsia" w:eastAsiaTheme="minorEastAsia" w:hAnsiTheme="minorEastAsia" w:hint="eastAsia"/>
        </w:rPr>
        <w:t>林穗芳</w:t>
      </w:r>
      <w:proofErr w:type="gramEnd"/>
      <w:r>
        <w:rPr>
          <w:rFonts w:asciiTheme="minorEastAsia" w:eastAsiaTheme="minorEastAsia" w:hAnsiTheme="minorEastAsia" w:hint="eastAsia"/>
        </w:rPr>
        <w:t>. 标点符号：学习与应用[M]. 北京：人民出版社，2001</w:t>
      </w: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 苏培成. 标点符号实用手册[M]. 北京：外语教学与研究出版社，2010</w:t>
      </w:r>
    </w:p>
    <w:p w:rsidR="003E0D90" w:rsidRDefault="00EF1935">
      <w:pPr>
        <w:pStyle w:val="affc"/>
        <w:ind w:left="720" w:firstLineChars="0" w:firstLine="0"/>
        <w:jc w:val="left"/>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 阳建国. 编辑校对实用手册[M]. 桂林：广西师范大学出版社，2002</w:t>
      </w:r>
    </w:p>
    <w:p w:rsidR="003E0D90" w:rsidRDefault="003E0D90">
      <w:pPr>
        <w:pStyle w:val="affc"/>
        <w:ind w:left="720" w:firstLineChars="0" w:firstLine="0"/>
        <w:jc w:val="left"/>
        <w:rPr>
          <w:rFonts w:asciiTheme="minorEastAsia" w:eastAsiaTheme="minorEastAsia" w:hAnsiTheme="minorEastAsia"/>
        </w:rPr>
      </w:pPr>
    </w:p>
    <w:p w:rsidR="003E0D90" w:rsidRDefault="003E0D90">
      <w:pPr>
        <w:pStyle w:val="affc"/>
        <w:ind w:left="720" w:firstLineChars="0" w:firstLine="0"/>
        <w:jc w:val="left"/>
        <w:rPr>
          <w:rFonts w:asciiTheme="minorEastAsia" w:eastAsiaTheme="minorEastAsia" w:hAnsiTheme="minorEastAsia"/>
        </w:rPr>
      </w:pPr>
    </w:p>
    <w:bookmarkEnd w:id="67"/>
    <w:p w:rsidR="003E0D90" w:rsidRDefault="003E0D90">
      <w:pPr>
        <w:pStyle w:val="affffff5"/>
        <w:framePr w:hSpace="181" w:vSpace="181" w:wrap="around" w:vAnchor="text" w:hAnchor="margin" w:xAlign="center" w:y="285"/>
      </w:pPr>
    </w:p>
    <w:sectPr w:rsidR="003E0D90" w:rsidSect="003E0D90">
      <w:pgSz w:w="11906" w:h="16838"/>
      <w:pgMar w:top="567" w:right="1134" w:bottom="907" w:left="1418" w:header="1418" w:footer="1134" w:gutter="0"/>
      <w:pgNumType w:start="1" w:chapStyle="1" w:chapSep="emDash"/>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82" w:rsidRDefault="008B2182" w:rsidP="003E0D90">
      <w:r>
        <w:separator/>
      </w:r>
    </w:p>
  </w:endnote>
  <w:endnote w:type="continuationSeparator" w:id="1">
    <w:p w:rsidR="008B2182" w:rsidRDefault="008B2182" w:rsidP="003E0D9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wis721 BlkCn BT">
    <w:altName w:val="Impact"/>
    <w:charset w:val="00"/>
    <w:family w:val="swiss"/>
    <w:pitch w:val="default"/>
    <w:sig w:usb0="00000000"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90" w:rsidRDefault="00174BD7">
    <w:pPr>
      <w:pStyle w:val="aff9"/>
      <w:framePr w:wrap="around" w:vAnchor="text" w:hAnchor="margin" w:xAlign="center" w:y="1"/>
      <w:ind w:right="210"/>
      <w:rPr>
        <w:rStyle w:val="affe"/>
      </w:rPr>
    </w:pPr>
    <w:r>
      <w:fldChar w:fldCharType="begin"/>
    </w:r>
    <w:r w:rsidR="00EF1935">
      <w:rPr>
        <w:rStyle w:val="affe"/>
      </w:rPr>
      <w:instrText xml:space="preserve">PAGE  </w:instrText>
    </w:r>
    <w:r>
      <w:fldChar w:fldCharType="end"/>
    </w:r>
  </w:p>
  <w:p w:rsidR="003E0D90" w:rsidRDefault="003E0D90">
    <w:pPr>
      <w:pStyle w:val="aff9"/>
      <w:ind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90" w:rsidRDefault="00174BD7">
    <w:pPr>
      <w:pStyle w:val="aff9"/>
      <w:framePr w:wrap="around" w:vAnchor="text" w:hAnchor="margin" w:xAlign="center" w:y="1"/>
      <w:ind w:right="210"/>
      <w:rPr>
        <w:rStyle w:val="affe"/>
      </w:rPr>
    </w:pPr>
    <w:r>
      <w:fldChar w:fldCharType="begin"/>
    </w:r>
    <w:r w:rsidR="00EF1935">
      <w:rPr>
        <w:rStyle w:val="affe"/>
      </w:rPr>
      <w:instrText xml:space="preserve">PAGE  </w:instrText>
    </w:r>
    <w:r>
      <w:fldChar w:fldCharType="separate"/>
    </w:r>
    <w:r w:rsidR="006617E2">
      <w:rPr>
        <w:rStyle w:val="affe"/>
        <w:noProof/>
      </w:rPr>
      <w:t>I</w:t>
    </w:r>
    <w:r>
      <w:fldChar w:fldCharType="end"/>
    </w:r>
  </w:p>
  <w:p w:rsidR="003E0D90" w:rsidRDefault="003E0D90">
    <w:pPr>
      <w:pStyle w:val="aff9"/>
      <w:ind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90" w:rsidRDefault="003E0D90">
    <w:pPr>
      <w:pStyle w:val="aff9"/>
      <w:ind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82" w:rsidRDefault="008B2182" w:rsidP="003E0D90">
      <w:r>
        <w:separator/>
      </w:r>
    </w:p>
  </w:footnote>
  <w:footnote w:type="continuationSeparator" w:id="1">
    <w:p w:rsidR="008B2182" w:rsidRDefault="008B2182" w:rsidP="003E0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90" w:rsidRDefault="00224F15">
    <w:pPr>
      <w:pStyle w:val="affa"/>
      <w:jc w:val="right"/>
    </w:pPr>
    <w:r>
      <w:rPr>
        <w:rFonts w:hint="eastAsia"/>
      </w:rPr>
      <w:t>CY</w:t>
    </w:r>
    <w:r w:rsidR="00EF1935">
      <w:rPr>
        <w:rFonts w:hint="eastAsia"/>
      </w:rPr>
      <w:t>/T XXXXX-XXXX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tentative="1">
      <w:start w:val="1"/>
      <w:numFmt w:val="decimal"/>
      <w:pStyle w:val="a"/>
      <w:suff w:val="nothing"/>
      <w:lvlText w:val="示例%1："/>
      <w:lvlJc w:val="left"/>
      <w:pPr>
        <w:ind w:left="0" w:firstLine="363"/>
      </w:pPr>
      <w:rPr>
        <w:rFonts w:ascii="黑体" w:eastAsia="黑体" w:hAnsi="Times New Roman" w:hint="eastAsia"/>
        <w:b w:val="0"/>
        <w:i w:val="0"/>
        <w:sz w:val="18"/>
        <w:vertAlign w:val="baseline"/>
      </w:rPr>
    </w:lvl>
    <w:lvl w:ilvl="1" w:tentative="1">
      <w:start w:val="1"/>
      <w:numFmt w:val="none"/>
      <w:suff w:val="space"/>
      <w:lvlText w:val=""/>
      <w:lvlJc w:val="left"/>
      <w:pPr>
        <w:ind w:left="0" w:firstLine="0"/>
      </w:pPr>
      <w:rPr>
        <w:rFonts w:hint="eastAsia"/>
        <w:vertAlign w:val="baseline"/>
      </w:rPr>
    </w:lvl>
    <w:lvl w:ilvl="2" w:tentative="1">
      <w:start w:val="1"/>
      <w:numFmt w:val="decimal"/>
      <w:suff w:val="space"/>
      <w:lvlText w:val="2.2.%3"/>
      <w:lvlJc w:val="left"/>
      <w:pPr>
        <w:ind w:left="0" w:firstLine="0"/>
      </w:pPr>
      <w:rPr>
        <w:rFonts w:hint="eastAsia"/>
        <w:vertAlign w:val="baseline"/>
      </w:rPr>
    </w:lvl>
    <w:lvl w:ilvl="3" w:tentative="1">
      <w:start w:val="1"/>
      <w:numFmt w:val="decimal"/>
      <w:lvlText w:val="%4."/>
      <w:lvlJc w:val="left"/>
      <w:pPr>
        <w:tabs>
          <w:tab w:val="left" w:pos="0"/>
        </w:tabs>
        <w:ind w:left="992" w:hanging="629"/>
      </w:pPr>
      <w:rPr>
        <w:rFonts w:hint="eastAsia"/>
        <w:vertAlign w:val="baseline"/>
      </w:rPr>
    </w:lvl>
    <w:lvl w:ilvl="4" w:tentative="1">
      <w:start w:val="1"/>
      <w:numFmt w:val="lowerLetter"/>
      <w:lvlText w:val="%5)"/>
      <w:lvlJc w:val="left"/>
      <w:pPr>
        <w:tabs>
          <w:tab w:val="left" w:pos="0"/>
        </w:tabs>
        <w:ind w:left="992" w:hanging="629"/>
      </w:pPr>
      <w:rPr>
        <w:rFonts w:hint="eastAsia"/>
        <w:vertAlign w:val="baseline"/>
      </w:rPr>
    </w:lvl>
    <w:lvl w:ilvl="5" w:tentative="1">
      <w:start w:val="1"/>
      <w:numFmt w:val="lowerRoman"/>
      <w:lvlText w:val="%6."/>
      <w:lvlJc w:val="right"/>
      <w:pPr>
        <w:tabs>
          <w:tab w:val="left" w:pos="0"/>
        </w:tabs>
        <w:ind w:left="992" w:hanging="629"/>
      </w:pPr>
      <w:rPr>
        <w:rFonts w:hint="eastAsia"/>
        <w:vertAlign w:val="baseline"/>
      </w:rPr>
    </w:lvl>
    <w:lvl w:ilvl="6" w:tentative="1">
      <w:start w:val="1"/>
      <w:numFmt w:val="decimal"/>
      <w:lvlText w:val="%7."/>
      <w:lvlJc w:val="left"/>
      <w:pPr>
        <w:tabs>
          <w:tab w:val="left" w:pos="0"/>
        </w:tabs>
        <w:ind w:left="992" w:hanging="629"/>
      </w:pPr>
      <w:rPr>
        <w:rFonts w:hint="eastAsia"/>
        <w:vertAlign w:val="baseline"/>
      </w:rPr>
    </w:lvl>
    <w:lvl w:ilvl="7" w:tentative="1">
      <w:start w:val="1"/>
      <w:numFmt w:val="lowerLetter"/>
      <w:lvlText w:val="%8)"/>
      <w:lvlJc w:val="left"/>
      <w:pPr>
        <w:tabs>
          <w:tab w:val="left" w:pos="0"/>
        </w:tabs>
        <w:ind w:left="992" w:hanging="629"/>
      </w:pPr>
      <w:rPr>
        <w:rFonts w:hint="eastAsia"/>
        <w:vertAlign w:val="baseline"/>
      </w:rPr>
    </w:lvl>
    <w:lvl w:ilvl="8" w:tentative="1">
      <w:start w:val="1"/>
      <w:numFmt w:val="lowerRoman"/>
      <w:lvlText w:val="%9."/>
      <w:lvlJc w:val="right"/>
      <w:pPr>
        <w:tabs>
          <w:tab w:val="left" w:pos="0"/>
        </w:tabs>
        <w:ind w:left="992" w:hanging="629"/>
      </w:pPr>
      <w:rPr>
        <w:rFonts w:hint="eastAsia"/>
        <w:vertAlign w:val="baseline"/>
      </w:rPr>
    </w:lvl>
  </w:abstractNum>
  <w:abstractNum w:abstractNumId="1">
    <w:nsid w:val="00000003"/>
    <w:multiLevelType w:val="multilevel"/>
    <w:tmpl w:val="00000003"/>
    <w:lvl w:ilvl="0" w:tentative="1">
      <w:start w:val="1"/>
      <w:numFmt w:val="decimal"/>
      <w:pStyle w:val="a0"/>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
    <w:nsid w:val="00000004"/>
    <w:multiLevelType w:val="multilevel"/>
    <w:tmpl w:val="00000004"/>
    <w:lvl w:ilvl="0" w:tentative="1">
      <w:start w:val="1"/>
      <w:numFmt w:val="upperLetter"/>
      <w:pStyle w:val="a1"/>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pStyle w:val="a3"/>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pStyle w:val="a4"/>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
    <w:nsid w:val="00000006"/>
    <w:multiLevelType w:val="multilevel"/>
    <w:tmpl w:val="00000006"/>
    <w:lvl w:ilvl="0" w:tentative="1">
      <w:start w:val="1"/>
      <w:numFmt w:val="lowerLetter"/>
      <w:pStyle w:val="a5"/>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4">
    <w:nsid w:val="00000007"/>
    <w:multiLevelType w:val="multilevel"/>
    <w:tmpl w:val="00000007"/>
    <w:lvl w:ilvl="0" w:tentative="1">
      <w:start w:val="1"/>
      <w:numFmt w:val="decimal"/>
      <w:pStyle w:val="a6"/>
      <w:lvlText w:val="3.%1"/>
      <w:lvlJc w:val="left"/>
      <w:pPr>
        <w:tabs>
          <w:tab w:val="left" w:pos="420"/>
        </w:tabs>
        <w:ind w:left="420" w:hanging="420"/>
      </w:pPr>
      <w:rPr>
        <w:rFonts w:eastAsia="黑体" w:hint="eastAsia"/>
        <w:caps w:val="0"/>
        <w:strike w:val="0"/>
        <w:dstrike w:val="0"/>
        <w:vanish w:val="0"/>
        <w:color w:val="000000"/>
        <w:sz w:val="21"/>
        <w:vertAlign w:val="baseline"/>
      </w:rPr>
    </w:lvl>
    <w:lvl w:ilvl="1" w:tentative="1">
      <w:start w:val="87"/>
      <w:numFmt w:val="decimal"/>
      <w:lvlText w:val="%1.%2"/>
      <w:lvlJc w:val="left"/>
      <w:pPr>
        <w:tabs>
          <w:tab w:val="left" w:pos="992"/>
        </w:tabs>
        <w:ind w:left="0" w:firstLine="425"/>
      </w:pPr>
      <w:rPr>
        <w:rFonts w:hint="eastAsia"/>
      </w:rPr>
    </w:lvl>
    <w:lvl w:ilvl="2" w:tentative="1">
      <w:start w:val="1"/>
      <w:numFmt w:val="decimal"/>
      <w:lvlText w:val="%2%1.%3"/>
      <w:lvlJc w:val="left"/>
      <w:pPr>
        <w:tabs>
          <w:tab w:val="left" w:pos="1571"/>
        </w:tabs>
        <w:ind w:left="1418" w:hanging="567"/>
      </w:pPr>
      <w:rPr>
        <w:rFonts w:hint="eastAsia"/>
      </w:rPr>
    </w:lvl>
    <w:lvl w:ilvl="3" w:tentative="1">
      <w:start w:val="1"/>
      <w:numFmt w:val="decimal"/>
      <w:lvlText w:val="%1.%2.%3.%4"/>
      <w:lvlJc w:val="left"/>
      <w:pPr>
        <w:tabs>
          <w:tab w:val="left" w:pos="2356"/>
        </w:tabs>
        <w:ind w:left="1984" w:hanging="708"/>
      </w:pPr>
      <w:rPr>
        <w:rFonts w:hint="eastAsia"/>
      </w:rPr>
    </w:lvl>
    <w:lvl w:ilvl="4" w:tentative="1">
      <w:start w:val="1"/>
      <w:numFmt w:val="decimal"/>
      <w:lvlText w:val="%1.%2.%3.%4.%5"/>
      <w:lvlJc w:val="left"/>
      <w:pPr>
        <w:tabs>
          <w:tab w:val="left" w:pos="3141"/>
        </w:tabs>
        <w:ind w:left="2551" w:hanging="850"/>
      </w:pPr>
      <w:rPr>
        <w:rFonts w:hint="eastAsia"/>
      </w:rPr>
    </w:lvl>
    <w:lvl w:ilvl="5" w:tentative="1">
      <w:start w:val="1"/>
      <w:numFmt w:val="decimal"/>
      <w:lvlText w:val="%1.%2.%3.%4.%5.%6"/>
      <w:lvlJc w:val="left"/>
      <w:pPr>
        <w:tabs>
          <w:tab w:val="left" w:pos="3566"/>
        </w:tabs>
        <w:ind w:left="3260" w:hanging="1134"/>
      </w:pPr>
      <w:rPr>
        <w:rFonts w:hint="eastAsia"/>
      </w:rPr>
    </w:lvl>
    <w:lvl w:ilvl="6" w:tentative="1">
      <w:start w:val="1"/>
      <w:numFmt w:val="decimal"/>
      <w:lvlText w:val="%1.%2.%3.%4.%5.%6.%7"/>
      <w:lvlJc w:val="left"/>
      <w:pPr>
        <w:tabs>
          <w:tab w:val="left" w:pos="4351"/>
        </w:tabs>
        <w:ind w:left="3827" w:hanging="1276"/>
      </w:pPr>
      <w:rPr>
        <w:rFonts w:hint="eastAsia"/>
      </w:rPr>
    </w:lvl>
    <w:lvl w:ilvl="7" w:tentative="1">
      <w:start w:val="1"/>
      <w:numFmt w:val="decimal"/>
      <w:lvlText w:val="%1.%2.%3.%4.%5.%6.%7.%8"/>
      <w:lvlJc w:val="left"/>
      <w:pPr>
        <w:tabs>
          <w:tab w:val="left" w:pos="5136"/>
        </w:tabs>
        <w:ind w:left="4394" w:hanging="1418"/>
      </w:pPr>
      <w:rPr>
        <w:rFonts w:hint="eastAsia"/>
      </w:rPr>
    </w:lvl>
    <w:lvl w:ilvl="8" w:tentative="1">
      <w:start w:val="1"/>
      <w:numFmt w:val="decimal"/>
      <w:lvlText w:val="%1.%2.%3.%4.%5.%6.%7.%8.%9"/>
      <w:lvlJc w:val="left"/>
      <w:pPr>
        <w:tabs>
          <w:tab w:val="left" w:pos="5562"/>
        </w:tabs>
        <w:ind w:left="5102" w:hanging="1700"/>
      </w:pPr>
      <w:rPr>
        <w:rFonts w:hint="eastAsia"/>
      </w:rPr>
    </w:lvl>
  </w:abstractNum>
  <w:abstractNum w:abstractNumId="5">
    <w:nsid w:val="00000009"/>
    <w:multiLevelType w:val="multilevel"/>
    <w:tmpl w:val="00000009"/>
    <w:lvl w:ilvl="0" w:tentative="1">
      <w:start w:val="1"/>
      <w:numFmt w:val="none"/>
      <w:pStyle w:val="a7"/>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6">
    <w:nsid w:val="0000000A"/>
    <w:multiLevelType w:val="multilevel"/>
    <w:tmpl w:val="0000000A"/>
    <w:lvl w:ilvl="0" w:tentative="1">
      <w:start w:val="1"/>
      <w:numFmt w:val="decimal"/>
      <w:pStyle w:val="a8"/>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7">
    <w:nsid w:val="0000000C"/>
    <w:multiLevelType w:val="multilevel"/>
    <w:tmpl w:val="0000000C"/>
    <w:lvl w:ilvl="0" w:tentative="1">
      <w:start w:val="1"/>
      <w:numFmt w:val="upperLetter"/>
      <w:pStyle w:val="a9"/>
      <w:lvlText w:val="%1"/>
      <w:lvlJc w:val="left"/>
      <w:pPr>
        <w:tabs>
          <w:tab w:val="left" w:pos="0"/>
        </w:tabs>
        <w:ind w:left="0" w:hanging="425"/>
      </w:pPr>
      <w:rPr>
        <w:rFonts w:hint="eastAsia"/>
      </w:rPr>
    </w:lvl>
    <w:lvl w:ilvl="1" w:tentative="1">
      <w:start w:val="1"/>
      <w:numFmt w:val="decimal"/>
      <w:pStyle w:val="aa"/>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
    <w:nsid w:val="0000000E"/>
    <w:multiLevelType w:val="multilevel"/>
    <w:tmpl w:val="0000000E"/>
    <w:lvl w:ilvl="0" w:tentative="1">
      <w:start w:val="1"/>
      <w:numFmt w:val="none"/>
      <w:pStyle w:val="ab"/>
      <w:suff w:val="nothing"/>
      <w:lvlText w:val="%1示例："/>
      <w:lvlJc w:val="left"/>
      <w:pPr>
        <w:ind w:left="0" w:firstLine="363"/>
      </w:pPr>
      <w:rPr>
        <w:rFonts w:ascii="黑体" w:eastAsia="黑体" w:hint="eastAsia"/>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9">
    <w:nsid w:val="0000000F"/>
    <w:multiLevelType w:val="multilevel"/>
    <w:tmpl w:val="0000000F"/>
    <w:lvl w:ilvl="0" w:tentative="1">
      <w:start w:val="1"/>
      <w:numFmt w:val="lowerLetter"/>
      <w:pStyle w:val="ac"/>
      <w:lvlText w:val="%1)"/>
      <w:lvlJc w:val="left"/>
      <w:pPr>
        <w:tabs>
          <w:tab w:val="left" w:pos="839"/>
        </w:tabs>
        <w:ind w:left="839" w:hanging="419"/>
      </w:pPr>
      <w:rPr>
        <w:rFonts w:ascii="宋体" w:eastAsia="宋体" w:hint="eastAsia"/>
        <w:b w:val="0"/>
        <w:i w:val="0"/>
        <w:sz w:val="21"/>
      </w:rPr>
    </w:lvl>
    <w:lvl w:ilvl="1" w:tentative="1">
      <w:start w:val="1"/>
      <w:numFmt w:val="decimal"/>
      <w:pStyle w:val="ad"/>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0">
    <w:nsid w:val="00000011"/>
    <w:multiLevelType w:val="multilevel"/>
    <w:tmpl w:val="00000011"/>
    <w:lvl w:ilvl="0" w:tentative="1">
      <w:start w:val="1"/>
      <w:numFmt w:val="decimal"/>
      <w:pStyle w:val="ae"/>
      <w:suff w:val="nothing"/>
      <w:lvlText w:val="注%1："/>
      <w:lvlJc w:val="left"/>
      <w:pPr>
        <w:ind w:left="811" w:hanging="448"/>
      </w:pPr>
      <w:rPr>
        <w:rFonts w:ascii="黑体" w:eastAsia="黑体" w:hint="eastAsia"/>
        <w:b w:val="0"/>
        <w:i w:val="0"/>
        <w:sz w:val="18"/>
        <w:vertAlign w:val="baseline"/>
      </w:rPr>
    </w:lvl>
    <w:lvl w:ilvl="1" w:tentative="1">
      <w:start w:val="1"/>
      <w:numFmt w:val="lowerLetter"/>
      <w:lvlText w:val="%2)"/>
      <w:lvlJc w:val="left"/>
      <w:pPr>
        <w:tabs>
          <w:tab w:val="left" w:pos="180"/>
        </w:tabs>
        <w:ind w:left="1172" w:hanging="629"/>
      </w:pPr>
      <w:rPr>
        <w:rFonts w:hint="eastAsia"/>
        <w:vertAlign w:val="baseline"/>
      </w:rPr>
    </w:lvl>
    <w:lvl w:ilvl="2" w:tentative="1">
      <w:start w:val="1"/>
      <w:numFmt w:val="lowerRoman"/>
      <w:lvlText w:val="%3."/>
      <w:lvlJc w:val="right"/>
      <w:pPr>
        <w:tabs>
          <w:tab w:val="left" w:pos="180"/>
        </w:tabs>
        <w:ind w:left="1172" w:hanging="629"/>
      </w:pPr>
      <w:rPr>
        <w:rFonts w:hint="eastAsia"/>
        <w:vertAlign w:val="baseline"/>
      </w:rPr>
    </w:lvl>
    <w:lvl w:ilvl="3" w:tentative="1">
      <w:start w:val="1"/>
      <w:numFmt w:val="decimal"/>
      <w:lvlText w:val="%4."/>
      <w:lvlJc w:val="left"/>
      <w:pPr>
        <w:tabs>
          <w:tab w:val="left" w:pos="180"/>
        </w:tabs>
        <w:ind w:left="1172" w:hanging="629"/>
      </w:pPr>
      <w:rPr>
        <w:rFonts w:hint="eastAsia"/>
        <w:vertAlign w:val="baseline"/>
      </w:rPr>
    </w:lvl>
    <w:lvl w:ilvl="4" w:tentative="1">
      <w:start w:val="1"/>
      <w:numFmt w:val="lowerLetter"/>
      <w:lvlText w:val="%5)"/>
      <w:lvlJc w:val="left"/>
      <w:pPr>
        <w:tabs>
          <w:tab w:val="left" w:pos="180"/>
        </w:tabs>
        <w:ind w:left="1172" w:hanging="629"/>
      </w:pPr>
      <w:rPr>
        <w:rFonts w:hint="eastAsia"/>
        <w:vertAlign w:val="baseline"/>
      </w:rPr>
    </w:lvl>
    <w:lvl w:ilvl="5" w:tentative="1">
      <w:start w:val="1"/>
      <w:numFmt w:val="lowerRoman"/>
      <w:lvlText w:val="%6."/>
      <w:lvlJc w:val="right"/>
      <w:pPr>
        <w:tabs>
          <w:tab w:val="left" w:pos="180"/>
        </w:tabs>
        <w:ind w:left="1172" w:hanging="629"/>
      </w:pPr>
      <w:rPr>
        <w:rFonts w:hint="eastAsia"/>
        <w:vertAlign w:val="baseline"/>
      </w:rPr>
    </w:lvl>
    <w:lvl w:ilvl="6" w:tentative="1">
      <w:start w:val="1"/>
      <w:numFmt w:val="decimal"/>
      <w:lvlText w:val="%7."/>
      <w:lvlJc w:val="left"/>
      <w:pPr>
        <w:tabs>
          <w:tab w:val="left" w:pos="180"/>
        </w:tabs>
        <w:ind w:left="1172" w:hanging="629"/>
      </w:pPr>
      <w:rPr>
        <w:rFonts w:hint="eastAsia"/>
        <w:vertAlign w:val="baseline"/>
      </w:rPr>
    </w:lvl>
    <w:lvl w:ilvl="7" w:tentative="1">
      <w:start w:val="1"/>
      <w:numFmt w:val="lowerLetter"/>
      <w:lvlText w:val="%8)"/>
      <w:lvlJc w:val="left"/>
      <w:pPr>
        <w:tabs>
          <w:tab w:val="left" w:pos="180"/>
        </w:tabs>
        <w:ind w:left="1172" w:hanging="629"/>
      </w:pPr>
      <w:rPr>
        <w:rFonts w:hint="eastAsia"/>
        <w:vertAlign w:val="baseline"/>
      </w:rPr>
    </w:lvl>
    <w:lvl w:ilvl="8" w:tentative="1">
      <w:start w:val="1"/>
      <w:numFmt w:val="lowerRoman"/>
      <w:lvlText w:val="%9."/>
      <w:lvlJc w:val="right"/>
      <w:pPr>
        <w:tabs>
          <w:tab w:val="left" w:pos="180"/>
        </w:tabs>
        <w:ind w:left="1172" w:hanging="629"/>
      </w:pPr>
      <w:rPr>
        <w:rFonts w:hint="eastAsia"/>
        <w:vertAlign w:val="baseline"/>
      </w:rPr>
    </w:lvl>
  </w:abstractNum>
  <w:abstractNum w:abstractNumId="11">
    <w:nsid w:val="00000012"/>
    <w:multiLevelType w:val="multilevel"/>
    <w:tmpl w:val="00000012"/>
    <w:lvl w:ilvl="0" w:tentative="1">
      <w:start w:val="1"/>
      <w:numFmt w:val="decimal"/>
      <w:pStyle w:val="1"/>
      <w:lvlText w:val="4.%1"/>
      <w:lvlJc w:val="left"/>
      <w:pPr>
        <w:tabs>
          <w:tab w:val="left" w:pos="420"/>
        </w:tabs>
        <w:ind w:left="420" w:hanging="420"/>
      </w:pPr>
      <w:rPr>
        <w:rFonts w:hint="eastAsia"/>
        <w:b w:val="0"/>
        <w:i w:val="0"/>
        <w:caps w:val="0"/>
        <w:smallCaps w:val="0"/>
        <w:strike w:val="0"/>
        <w:dstrike w:val="0"/>
        <w:vanish w:val="0"/>
        <w:color w:val="000000"/>
        <w:spacing w:val="0"/>
        <w:position w:val="0"/>
        <w:u w:val="none"/>
        <w:vertAlign w:val="baseline"/>
      </w:rPr>
    </w:lvl>
    <w:lvl w:ilvl="1" w:tentative="1">
      <w:start w:val="87"/>
      <w:numFmt w:val="decimal"/>
      <w:lvlText w:val="5.%2"/>
      <w:lvlJc w:val="left"/>
      <w:pPr>
        <w:tabs>
          <w:tab w:val="left" w:pos="992"/>
        </w:tabs>
        <w:ind w:left="0" w:firstLine="425"/>
      </w:pPr>
      <w:rPr>
        <w:rFonts w:hint="eastAsia"/>
      </w:rPr>
    </w:lvl>
    <w:lvl w:ilvl="2" w:tentative="1">
      <w:start w:val="1"/>
      <w:numFmt w:val="decimal"/>
      <w:lvlText w:val="%1.%2.%3"/>
      <w:lvlJc w:val="left"/>
      <w:pPr>
        <w:tabs>
          <w:tab w:val="left" w:pos="1571"/>
        </w:tabs>
        <w:ind w:left="1418" w:hanging="567"/>
      </w:pPr>
      <w:rPr>
        <w:rFonts w:hint="eastAsia"/>
      </w:rPr>
    </w:lvl>
    <w:lvl w:ilvl="3" w:tentative="1">
      <w:start w:val="1"/>
      <w:numFmt w:val="decimal"/>
      <w:lvlText w:val="%1.%2.%3.%4"/>
      <w:lvlJc w:val="left"/>
      <w:pPr>
        <w:tabs>
          <w:tab w:val="left" w:pos="2356"/>
        </w:tabs>
        <w:ind w:left="1984" w:hanging="708"/>
      </w:pPr>
      <w:rPr>
        <w:rFonts w:hint="eastAsia"/>
      </w:rPr>
    </w:lvl>
    <w:lvl w:ilvl="4" w:tentative="1">
      <w:start w:val="1"/>
      <w:numFmt w:val="decimal"/>
      <w:lvlText w:val="%1.%2.%3.%4.%5"/>
      <w:lvlJc w:val="left"/>
      <w:pPr>
        <w:tabs>
          <w:tab w:val="left" w:pos="3141"/>
        </w:tabs>
        <w:ind w:left="2551" w:hanging="850"/>
      </w:pPr>
      <w:rPr>
        <w:rFonts w:hint="eastAsia"/>
      </w:rPr>
    </w:lvl>
    <w:lvl w:ilvl="5" w:tentative="1">
      <w:start w:val="1"/>
      <w:numFmt w:val="decimal"/>
      <w:lvlText w:val="%1.%2.%3.%4.%5.%6"/>
      <w:lvlJc w:val="left"/>
      <w:pPr>
        <w:tabs>
          <w:tab w:val="left" w:pos="3566"/>
        </w:tabs>
        <w:ind w:left="3260" w:hanging="1134"/>
      </w:pPr>
      <w:rPr>
        <w:rFonts w:hint="eastAsia"/>
      </w:rPr>
    </w:lvl>
    <w:lvl w:ilvl="6" w:tentative="1">
      <w:start w:val="1"/>
      <w:numFmt w:val="decimal"/>
      <w:lvlText w:val="%1.%2.%3.%4.%5.%6.%7"/>
      <w:lvlJc w:val="left"/>
      <w:pPr>
        <w:tabs>
          <w:tab w:val="left" w:pos="4351"/>
        </w:tabs>
        <w:ind w:left="3827" w:hanging="1276"/>
      </w:pPr>
      <w:rPr>
        <w:rFonts w:hint="eastAsia"/>
      </w:rPr>
    </w:lvl>
    <w:lvl w:ilvl="7" w:tentative="1">
      <w:start w:val="1"/>
      <w:numFmt w:val="decimal"/>
      <w:lvlText w:val="%1.%2.%3.%4.%5.%6.%7.%8"/>
      <w:lvlJc w:val="left"/>
      <w:pPr>
        <w:tabs>
          <w:tab w:val="left" w:pos="5136"/>
        </w:tabs>
        <w:ind w:left="4394" w:hanging="1418"/>
      </w:pPr>
      <w:rPr>
        <w:rFonts w:hint="eastAsia"/>
      </w:rPr>
    </w:lvl>
    <w:lvl w:ilvl="8" w:tentative="1">
      <w:start w:val="1"/>
      <w:numFmt w:val="decimal"/>
      <w:lvlText w:val="%1.%2.%3.%4.%5.%6.%7.%8.%9"/>
      <w:lvlJc w:val="left"/>
      <w:pPr>
        <w:tabs>
          <w:tab w:val="left" w:pos="5562"/>
        </w:tabs>
        <w:ind w:left="5102" w:hanging="1700"/>
      </w:pPr>
      <w:rPr>
        <w:rFonts w:hint="eastAsia"/>
      </w:rPr>
    </w:lvl>
  </w:abstractNum>
  <w:abstractNum w:abstractNumId="12">
    <w:nsid w:val="00000014"/>
    <w:multiLevelType w:val="multilevel"/>
    <w:tmpl w:val="00000014"/>
    <w:lvl w:ilvl="0" w:tentative="1">
      <w:start w:val="1"/>
      <w:numFmt w:val="upperLetter"/>
      <w:pStyle w:val="af"/>
      <w:suff w:val="space"/>
      <w:lvlText w:val="%1"/>
      <w:lvlJc w:val="left"/>
      <w:pPr>
        <w:ind w:left="623" w:hanging="425"/>
      </w:pPr>
      <w:rPr>
        <w:rFonts w:hint="eastAsia"/>
      </w:rPr>
    </w:lvl>
    <w:lvl w:ilvl="1" w:tentative="1">
      <w:start w:val="1"/>
      <w:numFmt w:val="decimal"/>
      <w:pStyle w:val="af0"/>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3">
    <w:nsid w:val="00000015"/>
    <w:multiLevelType w:val="multilevel"/>
    <w:tmpl w:val="00000015"/>
    <w:lvl w:ilvl="0" w:tentative="1">
      <w:start w:val="1"/>
      <w:numFmt w:val="lowerLetter"/>
      <w:pStyle w:val="af1"/>
      <w:lvlText w:val="%1)"/>
      <w:lvlJc w:val="left"/>
      <w:pPr>
        <w:tabs>
          <w:tab w:val="left" w:pos="840"/>
        </w:tabs>
        <w:ind w:left="839" w:hanging="419"/>
      </w:pPr>
      <w:rPr>
        <w:rFonts w:ascii="宋体" w:eastAsia="宋体" w:hint="eastAsia"/>
        <w:b w:val="0"/>
        <w:i w:val="0"/>
        <w:sz w:val="21"/>
      </w:rPr>
    </w:lvl>
    <w:lvl w:ilvl="1" w:tentative="1">
      <w:start w:val="1"/>
      <w:numFmt w:val="decimal"/>
      <w:pStyle w:val="af2"/>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宋体" w:eastAsia="宋体" w:hint="eastAsia"/>
        <w:b w:val="0"/>
        <w:i w:val="0"/>
        <w:sz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4">
    <w:nsid w:val="00000016"/>
    <w:multiLevelType w:val="multilevel"/>
    <w:tmpl w:val="00000016"/>
    <w:lvl w:ilvl="0" w:tentative="1">
      <w:start w:val="1"/>
      <w:numFmt w:val="decimal"/>
      <w:pStyle w:val="af3"/>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5">
    <w:nsid w:val="00000017"/>
    <w:multiLevelType w:val="multilevel"/>
    <w:tmpl w:val="00000017"/>
    <w:lvl w:ilvl="0" w:tentative="1">
      <w:start w:val="1"/>
      <w:numFmt w:val="decimal"/>
      <w:pStyle w:val="af4"/>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6">
    <w:nsid w:val="00000019"/>
    <w:multiLevelType w:val="multilevel"/>
    <w:tmpl w:val="00000019"/>
    <w:lvl w:ilvl="0" w:tentative="1">
      <w:start w:val="1"/>
      <w:numFmt w:val="decimal"/>
      <w:pStyle w:val="af5"/>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7">
    <w:nsid w:val="0000001A"/>
    <w:multiLevelType w:val="multilevel"/>
    <w:tmpl w:val="0000001A"/>
    <w:lvl w:ilvl="0" w:tentative="1">
      <w:start w:val="1"/>
      <w:numFmt w:val="none"/>
      <w:pStyle w:val="af6"/>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8">
    <w:nsid w:val="0000001C"/>
    <w:multiLevelType w:val="multilevel"/>
    <w:tmpl w:val="0000001C"/>
    <w:lvl w:ilvl="0">
      <w:start w:val="1"/>
      <w:numFmt w:val="decimal"/>
      <w:pStyle w:val="af7"/>
      <w:suff w:val="nothing"/>
      <w:lvlText w:val="%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黑体" w:eastAsia="黑体" w:hAnsi="Times New Roman" w:hint="eastAsia"/>
        <w:b w:val="0"/>
        <w:i w:val="0"/>
        <w:caps w:val="0"/>
        <w:strike w:val="0"/>
        <w:dstrike w:val="0"/>
        <w:vanish w:val="0"/>
        <w:color w:val="000000"/>
        <w:spacing w:val="0"/>
        <w:kern w:val="0"/>
        <w:position w:val="0"/>
        <w:sz w:val="21"/>
        <w:u w:val="none"/>
        <w:vertAlign w:val="baseline"/>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pStyle w:val="af9"/>
      <w:suff w:val="nothing"/>
      <w:lvlText w:val="%1.%2.%3.%4.%5　"/>
      <w:lvlJc w:val="left"/>
      <w:pPr>
        <w:ind w:left="0" w:firstLine="0"/>
      </w:pPr>
      <w:rPr>
        <w:rFonts w:ascii="黑体" w:eastAsia="黑体" w:hAnsi="Times New Roman" w:hint="eastAsia"/>
        <w:b w:val="0"/>
        <w:i w:val="0"/>
        <w:sz w:val="21"/>
      </w:rPr>
    </w:lvl>
    <w:lvl w:ilvl="5" w:tentative="1">
      <w:start w:val="1"/>
      <w:numFmt w:val="decimal"/>
      <w:pStyle w:val="afa"/>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9">
    <w:nsid w:val="0000001D"/>
    <w:multiLevelType w:val="multilevel"/>
    <w:tmpl w:val="0000001D"/>
    <w:lvl w:ilvl="0" w:tentative="1">
      <w:start w:val="1"/>
      <w:numFmt w:val="none"/>
      <w:pStyle w:val="afb"/>
      <w:suff w:val="nothing"/>
      <w:lvlText w:val="%1——"/>
      <w:lvlJc w:val="left"/>
      <w:pPr>
        <w:ind w:left="833" w:hanging="408"/>
      </w:pPr>
      <w:rPr>
        <w:rFonts w:hint="eastAsia"/>
      </w:rPr>
    </w:lvl>
    <w:lvl w:ilvl="1" w:tentative="1">
      <w:start w:val="1"/>
      <w:numFmt w:val="bullet"/>
      <w:pStyle w:val="afc"/>
      <w:lvlText w:val=""/>
      <w:lvlJc w:val="left"/>
      <w:pPr>
        <w:tabs>
          <w:tab w:val="left" w:pos="760"/>
        </w:tabs>
        <w:ind w:left="1264" w:hanging="413"/>
      </w:pPr>
      <w:rPr>
        <w:rFonts w:ascii="Symbol" w:hAnsi="Symbol" w:hint="default"/>
        <w:color w:val="auto"/>
      </w:rPr>
    </w:lvl>
    <w:lvl w:ilvl="2" w:tentative="1">
      <w:start w:val="1"/>
      <w:numFmt w:val="bullet"/>
      <w:pStyle w:val="afd"/>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20">
    <w:nsid w:val="4FA65C03"/>
    <w:multiLevelType w:val="multilevel"/>
    <w:tmpl w:val="4FA65C03"/>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1"/>
  </w:num>
  <w:num w:numId="3">
    <w:abstractNumId w:val="8"/>
  </w:num>
  <w:num w:numId="4">
    <w:abstractNumId w:val="2"/>
  </w:num>
  <w:num w:numId="5">
    <w:abstractNumId w:val="18"/>
  </w:num>
  <w:num w:numId="6">
    <w:abstractNumId w:val="15"/>
  </w:num>
  <w:num w:numId="7">
    <w:abstractNumId w:val="0"/>
  </w:num>
  <w:num w:numId="8">
    <w:abstractNumId w:val="3"/>
  </w:num>
  <w:num w:numId="9">
    <w:abstractNumId w:val="14"/>
  </w:num>
  <w:num w:numId="10">
    <w:abstractNumId w:val="13"/>
  </w:num>
  <w:num w:numId="11">
    <w:abstractNumId w:val="19"/>
  </w:num>
  <w:num w:numId="12">
    <w:abstractNumId w:val="12"/>
  </w:num>
  <w:num w:numId="13">
    <w:abstractNumId w:val="5"/>
  </w:num>
  <w:num w:numId="14">
    <w:abstractNumId w:val="17"/>
  </w:num>
  <w:num w:numId="15">
    <w:abstractNumId w:val="7"/>
  </w:num>
  <w:num w:numId="16">
    <w:abstractNumId w:val="9"/>
  </w:num>
  <w:num w:numId="17">
    <w:abstractNumId w:val="4"/>
  </w:num>
  <w:num w:numId="18">
    <w:abstractNumId w:val="11"/>
  </w:num>
  <w:num w:numId="19">
    <w:abstractNumId w:val="16"/>
  </w:num>
  <w:num w:numId="20">
    <w:abstractNumId w:val="10"/>
  </w:num>
  <w:num w:numId="21">
    <w:abstractNumId w:val="18"/>
    <w:lvlOverride w:ilvl="0">
      <w:startOverride w:val="7"/>
    </w:lvlOverride>
  </w:num>
  <w:num w:numId="22">
    <w:abstractNumId w:val="20"/>
  </w:num>
  <w:num w:numId="23">
    <w:abstractNumId w:val="18"/>
    <w:lvlOverride w:ilvl="0">
      <w:startOverride w:val="10"/>
    </w:lvlOverride>
    <w:lvlOverride w:ilvl="1">
      <w:startOverride w:val="2"/>
    </w:lvlOverride>
    <w:lvlOverride w:ilvl="2">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8673"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EFF"/>
    <w:rsid w:val="00011AB0"/>
    <w:rsid w:val="0002123F"/>
    <w:rsid w:val="000272D2"/>
    <w:rsid w:val="00053A56"/>
    <w:rsid w:val="0006492F"/>
    <w:rsid w:val="00066F01"/>
    <w:rsid w:val="00067D34"/>
    <w:rsid w:val="000719B4"/>
    <w:rsid w:val="00071C1C"/>
    <w:rsid w:val="00085959"/>
    <w:rsid w:val="00086A78"/>
    <w:rsid w:val="00091A0D"/>
    <w:rsid w:val="000B3C4A"/>
    <w:rsid w:val="000E5C41"/>
    <w:rsid w:val="000F37F1"/>
    <w:rsid w:val="00107643"/>
    <w:rsid w:val="00115A2C"/>
    <w:rsid w:val="00123CC1"/>
    <w:rsid w:val="00124903"/>
    <w:rsid w:val="00126E66"/>
    <w:rsid w:val="001314E1"/>
    <w:rsid w:val="00172974"/>
    <w:rsid w:val="00172A27"/>
    <w:rsid w:val="00174BD7"/>
    <w:rsid w:val="00180002"/>
    <w:rsid w:val="00195564"/>
    <w:rsid w:val="001A0342"/>
    <w:rsid w:val="001A3590"/>
    <w:rsid w:val="001C044F"/>
    <w:rsid w:val="001D42CF"/>
    <w:rsid w:val="001D5059"/>
    <w:rsid w:val="001D67FD"/>
    <w:rsid w:val="002021DA"/>
    <w:rsid w:val="00220AAF"/>
    <w:rsid w:val="00224F15"/>
    <w:rsid w:val="00230369"/>
    <w:rsid w:val="00233717"/>
    <w:rsid w:val="00236D83"/>
    <w:rsid w:val="00246A89"/>
    <w:rsid w:val="0025163A"/>
    <w:rsid w:val="002625AC"/>
    <w:rsid w:val="00270137"/>
    <w:rsid w:val="002A36E3"/>
    <w:rsid w:val="002A3980"/>
    <w:rsid w:val="002B50BE"/>
    <w:rsid w:val="002B60A1"/>
    <w:rsid w:val="002C1895"/>
    <w:rsid w:val="002C2982"/>
    <w:rsid w:val="002C6240"/>
    <w:rsid w:val="002C6455"/>
    <w:rsid w:val="002E135D"/>
    <w:rsid w:val="002F5094"/>
    <w:rsid w:val="003061CA"/>
    <w:rsid w:val="00341ED2"/>
    <w:rsid w:val="00344F14"/>
    <w:rsid w:val="00352751"/>
    <w:rsid w:val="00354E34"/>
    <w:rsid w:val="00362816"/>
    <w:rsid w:val="00384B76"/>
    <w:rsid w:val="0039063D"/>
    <w:rsid w:val="003A5AC4"/>
    <w:rsid w:val="003B15AA"/>
    <w:rsid w:val="003B6415"/>
    <w:rsid w:val="003C2F02"/>
    <w:rsid w:val="003C5680"/>
    <w:rsid w:val="003D3C46"/>
    <w:rsid w:val="003E0D90"/>
    <w:rsid w:val="003E3DF6"/>
    <w:rsid w:val="003E4CB0"/>
    <w:rsid w:val="003F1C92"/>
    <w:rsid w:val="003F42C5"/>
    <w:rsid w:val="003F4963"/>
    <w:rsid w:val="003F6313"/>
    <w:rsid w:val="00404D74"/>
    <w:rsid w:val="00417DF3"/>
    <w:rsid w:val="00431BAB"/>
    <w:rsid w:val="00437C7D"/>
    <w:rsid w:val="0044768D"/>
    <w:rsid w:val="00452C59"/>
    <w:rsid w:val="004556CB"/>
    <w:rsid w:val="004708F5"/>
    <w:rsid w:val="004B15FE"/>
    <w:rsid w:val="004C7838"/>
    <w:rsid w:val="004D1092"/>
    <w:rsid w:val="004D74CE"/>
    <w:rsid w:val="004F44D6"/>
    <w:rsid w:val="00526DF5"/>
    <w:rsid w:val="00546648"/>
    <w:rsid w:val="005569A9"/>
    <w:rsid w:val="00571DD7"/>
    <w:rsid w:val="005738EE"/>
    <w:rsid w:val="00597B3C"/>
    <w:rsid w:val="005B3197"/>
    <w:rsid w:val="005B3322"/>
    <w:rsid w:val="005C7896"/>
    <w:rsid w:val="005F1587"/>
    <w:rsid w:val="00602FAE"/>
    <w:rsid w:val="00626A8A"/>
    <w:rsid w:val="00627781"/>
    <w:rsid w:val="006321FC"/>
    <w:rsid w:val="00634F44"/>
    <w:rsid w:val="006617E2"/>
    <w:rsid w:val="0068159D"/>
    <w:rsid w:val="006839D1"/>
    <w:rsid w:val="00685923"/>
    <w:rsid w:val="006A2879"/>
    <w:rsid w:val="006A3115"/>
    <w:rsid w:val="006C627C"/>
    <w:rsid w:val="007048F1"/>
    <w:rsid w:val="007208A6"/>
    <w:rsid w:val="00724C15"/>
    <w:rsid w:val="00725ED8"/>
    <w:rsid w:val="00727F31"/>
    <w:rsid w:val="00736D77"/>
    <w:rsid w:val="007716C7"/>
    <w:rsid w:val="007C1E9F"/>
    <w:rsid w:val="007C4269"/>
    <w:rsid w:val="008007F4"/>
    <w:rsid w:val="00805B92"/>
    <w:rsid w:val="00806072"/>
    <w:rsid w:val="00806C15"/>
    <w:rsid w:val="00810662"/>
    <w:rsid w:val="00814979"/>
    <w:rsid w:val="00822592"/>
    <w:rsid w:val="00845ADA"/>
    <w:rsid w:val="008518A8"/>
    <w:rsid w:val="008537B8"/>
    <w:rsid w:val="008542F2"/>
    <w:rsid w:val="00863B7E"/>
    <w:rsid w:val="008662FE"/>
    <w:rsid w:val="00872528"/>
    <w:rsid w:val="008776CB"/>
    <w:rsid w:val="00881B1C"/>
    <w:rsid w:val="00897A2A"/>
    <w:rsid w:val="008A1CB5"/>
    <w:rsid w:val="008A6E81"/>
    <w:rsid w:val="008B2182"/>
    <w:rsid w:val="008B50B0"/>
    <w:rsid w:val="008C1276"/>
    <w:rsid w:val="008C2F4A"/>
    <w:rsid w:val="008F4F04"/>
    <w:rsid w:val="0090210B"/>
    <w:rsid w:val="00907B2B"/>
    <w:rsid w:val="00920661"/>
    <w:rsid w:val="00922452"/>
    <w:rsid w:val="009239FE"/>
    <w:rsid w:val="009377CB"/>
    <w:rsid w:val="00952586"/>
    <w:rsid w:val="00990178"/>
    <w:rsid w:val="00990904"/>
    <w:rsid w:val="009B0624"/>
    <w:rsid w:val="009B5EA2"/>
    <w:rsid w:val="009C1773"/>
    <w:rsid w:val="009F05B4"/>
    <w:rsid w:val="009F16D6"/>
    <w:rsid w:val="00A01AEE"/>
    <w:rsid w:val="00A2041A"/>
    <w:rsid w:val="00A41563"/>
    <w:rsid w:val="00A41A96"/>
    <w:rsid w:val="00A62DBF"/>
    <w:rsid w:val="00A6585E"/>
    <w:rsid w:val="00A8578C"/>
    <w:rsid w:val="00A966BA"/>
    <w:rsid w:val="00AC66CA"/>
    <w:rsid w:val="00AD3482"/>
    <w:rsid w:val="00B12411"/>
    <w:rsid w:val="00B278BE"/>
    <w:rsid w:val="00B32FE1"/>
    <w:rsid w:val="00B36A8A"/>
    <w:rsid w:val="00B6220A"/>
    <w:rsid w:val="00B71FF4"/>
    <w:rsid w:val="00B75835"/>
    <w:rsid w:val="00B91A0C"/>
    <w:rsid w:val="00B92C9A"/>
    <w:rsid w:val="00BB5220"/>
    <w:rsid w:val="00BB63E5"/>
    <w:rsid w:val="00BE3C34"/>
    <w:rsid w:val="00BF0BD0"/>
    <w:rsid w:val="00C16D96"/>
    <w:rsid w:val="00C37E6D"/>
    <w:rsid w:val="00C47D9F"/>
    <w:rsid w:val="00C96775"/>
    <w:rsid w:val="00CB3AD3"/>
    <w:rsid w:val="00CD37C3"/>
    <w:rsid w:val="00CD4E73"/>
    <w:rsid w:val="00CE1CB2"/>
    <w:rsid w:val="00CF03E1"/>
    <w:rsid w:val="00CF2FA4"/>
    <w:rsid w:val="00D07318"/>
    <w:rsid w:val="00D17072"/>
    <w:rsid w:val="00D20A61"/>
    <w:rsid w:val="00D20E4A"/>
    <w:rsid w:val="00D23875"/>
    <w:rsid w:val="00D2708F"/>
    <w:rsid w:val="00D27A6A"/>
    <w:rsid w:val="00D37139"/>
    <w:rsid w:val="00D41A38"/>
    <w:rsid w:val="00D72C54"/>
    <w:rsid w:val="00D73A23"/>
    <w:rsid w:val="00D8560B"/>
    <w:rsid w:val="00D865CA"/>
    <w:rsid w:val="00D872D1"/>
    <w:rsid w:val="00DA5916"/>
    <w:rsid w:val="00DB2435"/>
    <w:rsid w:val="00DC5E3C"/>
    <w:rsid w:val="00DF3245"/>
    <w:rsid w:val="00DF5148"/>
    <w:rsid w:val="00E030DF"/>
    <w:rsid w:val="00E079D9"/>
    <w:rsid w:val="00E303B5"/>
    <w:rsid w:val="00E3439C"/>
    <w:rsid w:val="00E419AF"/>
    <w:rsid w:val="00E545C1"/>
    <w:rsid w:val="00E61C40"/>
    <w:rsid w:val="00E6525A"/>
    <w:rsid w:val="00E972DB"/>
    <w:rsid w:val="00EA3464"/>
    <w:rsid w:val="00EA3805"/>
    <w:rsid w:val="00EB50F9"/>
    <w:rsid w:val="00EB63E7"/>
    <w:rsid w:val="00EC1E08"/>
    <w:rsid w:val="00EE02EA"/>
    <w:rsid w:val="00EE4D15"/>
    <w:rsid w:val="00EF1935"/>
    <w:rsid w:val="00EF5571"/>
    <w:rsid w:val="00F10B3F"/>
    <w:rsid w:val="00F26897"/>
    <w:rsid w:val="00F36E04"/>
    <w:rsid w:val="00F42198"/>
    <w:rsid w:val="00F46A6C"/>
    <w:rsid w:val="00F73B8A"/>
    <w:rsid w:val="00F9114D"/>
    <w:rsid w:val="00FC120B"/>
    <w:rsid w:val="00FC3448"/>
    <w:rsid w:val="00FC7D01"/>
    <w:rsid w:val="00FE4C55"/>
    <w:rsid w:val="00FE4F7A"/>
    <w:rsid w:val="00FE6B82"/>
    <w:rsid w:val="00FF3646"/>
    <w:rsid w:val="00FF7481"/>
    <w:rsid w:val="08F74594"/>
    <w:rsid w:val="0F413364"/>
    <w:rsid w:val="14EF0366"/>
    <w:rsid w:val="1B764D9C"/>
    <w:rsid w:val="49E33EC9"/>
    <w:rsid w:val="525E4232"/>
    <w:rsid w:val="52D43F92"/>
    <w:rsid w:val="534244A5"/>
    <w:rsid w:val="59B447B9"/>
    <w:rsid w:val="65F56152"/>
    <w:rsid w:val="6A736F31"/>
    <w:rsid w:val="76F17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8" w:qFormat="1"/>
    <w:lsdException w:name="toc 1" w:uiPriority="39" w:qFormat="1"/>
    <w:lsdException w:name="toc 2" w:uiPriority="39" w:qFormat="1"/>
    <w:lsdException w:name="toc 3" w:uiPriority="39" w:qFormat="1"/>
    <w:lsdException w:name="toc 7" w:qFormat="1"/>
    <w:lsdException w:name="toc 9" w:qFormat="1"/>
    <w:lsdException w:name="annotation text" w:qFormat="1"/>
    <w:lsdException w:name="header" w:qFormat="1"/>
    <w:lsdException w:name="caption" w:qFormat="1"/>
    <w:lsdException w:name="Title" w:qFormat="1"/>
    <w:lsdException w:name="Default Paragraph Font" w:uiPriority="1" w:unhideWhenUsed="1"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rsid w:val="003E0D90"/>
    <w:pPr>
      <w:widowControl w:val="0"/>
      <w:jc w:val="both"/>
    </w:pPr>
    <w:rPr>
      <w:kern w:val="2"/>
      <w:sz w:val="21"/>
    </w:rPr>
  </w:style>
  <w:style w:type="paragraph" w:styleId="10">
    <w:name w:val="heading 1"/>
    <w:basedOn w:val="afe"/>
    <w:next w:val="afe"/>
    <w:link w:val="1Char"/>
    <w:qFormat/>
    <w:rsid w:val="003E0D90"/>
    <w:pPr>
      <w:keepNext/>
      <w:keepLines/>
      <w:spacing w:before="340" w:after="330" w:line="578" w:lineRule="auto"/>
      <w:outlineLvl w:val="0"/>
    </w:pPr>
    <w:rPr>
      <w:b/>
      <w:bCs/>
      <w:kern w:val="44"/>
      <w:sz w:val="44"/>
      <w:szCs w:val="44"/>
    </w:rPr>
  </w:style>
  <w:style w:type="paragraph" w:styleId="2">
    <w:name w:val="heading 2"/>
    <w:basedOn w:val="afe"/>
    <w:next w:val="afe"/>
    <w:qFormat/>
    <w:rsid w:val="003E0D90"/>
    <w:pPr>
      <w:keepNext/>
      <w:keepLines/>
      <w:spacing w:before="260" w:after="260" w:line="413" w:lineRule="auto"/>
      <w:outlineLvl w:val="1"/>
    </w:pPr>
    <w:rPr>
      <w:rFonts w:ascii="Arial" w:eastAsia="黑体" w:hAnsi="Arial"/>
      <w:b/>
      <w:sz w:val="32"/>
      <w:szCs w:val="24"/>
    </w:rPr>
  </w:style>
  <w:style w:type="character" w:default="1" w:styleId="aff">
    <w:name w:val="Default Paragraph Font"/>
    <w:uiPriority w:val="1"/>
    <w:semiHidden/>
    <w:unhideWhenUsed/>
  </w:style>
  <w:style w:type="table" w:default="1" w:styleId="aff0">
    <w:name w:val="Normal Table"/>
    <w:uiPriority w:val="99"/>
    <w:semiHidden/>
    <w:unhideWhenUsed/>
    <w:qFormat/>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annotation subject"/>
    <w:basedOn w:val="aff3"/>
    <w:next w:val="aff3"/>
    <w:qFormat/>
    <w:rsid w:val="003E0D90"/>
    <w:rPr>
      <w:b/>
    </w:rPr>
  </w:style>
  <w:style w:type="paragraph" w:styleId="aff3">
    <w:name w:val="annotation text"/>
    <w:basedOn w:val="afe"/>
    <w:qFormat/>
    <w:rsid w:val="003E0D90"/>
    <w:pPr>
      <w:jc w:val="left"/>
    </w:pPr>
  </w:style>
  <w:style w:type="paragraph" w:styleId="7">
    <w:name w:val="toc 7"/>
    <w:basedOn w:val="afe"/>
    <w:next w:val="afe"/>
    <w:qFormat/>
    <w:rsid w:val="003E0D90"/>
    <w:pPr>
      <w:tabs>
        <w:tab w:val="right" w:leader="dot" w:pos="9241"/>
      </w:tabs>
      <w:ind w:firstLineChars="500" w:firstLine="505"/>
      <w:jc w:val="left"/>
    </w:pPr>
    <w:rPr>
      <w:rFonts w:ascii="宋体"/>
    </w:rPr>
  </w:style>
  <w:style w:type="paragraph" w:styleId="8">
    <w:name w:val="index 8"/>
    <w:basedOn w:val="afe"/>
    <w:next w:val="afe"/>
    <w:qFormat/>
    <w:rsid w:val="003E0D90"/>
    <w:pPr>
      <w:ind w:left="1680" w:hanging="210"/>
      <w:jc w:val="left"/>
    </w:pPr>
    <w:rPr>
      <w:rFonts w:ascii="Calibri" w:hAnsi="Calibri"/>
      <w:sz w:val="20"/>
    </w:rPr>
  </w:style>
  <w:style w:type="paragraph" w:styleId="aff4">
    <w:name w:val="caption"/>
    <w:basedOn w:val="afe"/>
    <w:next w:val="afe"/>
    <w:qFormat/>
    <w:rsid w:val="003E0D90"/>
    <w:pPr>
      <w:spacing w:before="152" w:after="160"/>
    </w:pPr>
    <w:rPr>
      <w:rFonts w:ascii="Arial" w:eastAsia="黑体" w:hAnsi="Arial"/>
      <w:sz w:val="20"/>
    </w:rPr>
  </w:style>
  <w:style w:type="paragraph" w:styleId="5">
    <w:name w:val="index 5"/>
    <w:basedOn w:val="afe"/>
    <w:next w:val="afe"/>
    <w:rsid w:val="003E0D90"/>
    <w:pPr>
      <w:ind w:left="1050" w:hanging="210"/>
      <w:jc w:val="left"/>
    </w:pPr>
    <w:rPr>
      <w:rFonts w:ascii="Calibri" w:hAnsi="Calibri"/>
      <w:sz w:val="20"/>
    </w:rPr>
  </w:style>
  <w:style w:type="paragraph" w:styleId="aff5">
    <w:name w:val="Document Map"/>
    <w:basedOn w:val="afe"/>
    <w:qFormat/>
    <w:rsid w:val="003E0D90"/>
    <w:pPr>
      <w:shd w:val="clear" w:color="auto" w:fill="000080"/>
    </w:pPr>
  </w:style>
  <w:style w:type="paragraph" w:styleId="6">
    <w:name w:val="index 6"/>
    <w:basedOn w:val="afe"/>
    <w:next w:val="afe"/>
    <w:rsid w:val="003E0D90"/>
    <w:pPr>
      <w:ind w:left="1260" w:hanging="210"/>
      <w:jc w:val="left"/>
    </w:pPr>
    <w:rPr>
      <w:rFonts w:ascii="Calibri" w:hAnsi="Calibri"/>
      <w:sz w:val="20"/>
    </w:rPr>
  </w:style>
  <w:style w:type="paragraph" w:styleId="4">
    <w:name w:val="index 4"/>
    <w:basedOn w:val="afe"/>
    <w:next w:val="afe"/>
    <w:rsid w:val="003E0D90"/>
    <w:pPr>
      <w:ind w:left="840" w:hanging="210"/>
      <w:jc w:val="left"/>
    </w:pPr>
    <w:rPr>
      <w:rFonts w:ascii="Calibri" w:hAnsi="Calibri"/>
      <w:sz w:val="20"/>
    </w:rPr>
  </w:style>
  <w:style w:type="paragraph" w:styleId="50">
    <w:name w:val="toc 5"/>
    <w:basedOn w:val="afe"/>
    <w:next w:val="afe"/>
    <w:rsid w:val="003E0D90"/>
    <w:pPr>
      <w:tabs>
        <w:tab w:val="right" w:leader="dot" w:pos="9241"/>
      </w:tabs>
      <w:ind w:firstLineChars="300" w:firstLine="300"/>
      <w:jc w:val="left"/>
    </w:pPr>
    <w:rPr>
      <w:rFonts w:ascii="宋体"/>
    </w:rPr>
  </w:style>
  <w:style w:type="paragraph" w:styleId="3">
    <w:name w:val="toc 3"/>
    <w:basedOn w:val="afe"/>
    <w:next w:val="afe"/>
    <w:uiPriority w:val="39"/>
    <w:qFormat/>
    <w:rsid w:val="003E0D90"/>
    <w:pPr>
      <w:tabs>
        <w:tab w:val="right" w:leader="dot" w:pos="9241"/>
      </w:tabs>
      <w:ind w:firstLineChars="100" w:firstLine="102"/>
      <w:jc w:val="left"/>
    </w:pPr>
    <w:rPr>
      <w:rFonts w:ascii="宋体"/>
    </w:rPr>
  </w:style>
  <w:style w:type="paragraph" w:styleId="80">
    <w:name w:val="toc 8"/>
    <w:basedOn w:val="afe"/>
    <w:next w:val="afe"/>
    <w:rsid w:val="003E0D90"/>
    <w:pPr>
      <w:tabs>
        <w:tab w:val="right" w:leader="dot" w:pos="9241"/>
      </w:tabs>
      <w:ind w:firstLineChars="600" w:firstLine="607"/>
      <w:jc w:val="left"/>
    </w:pPr>
    <w:rPr>
      <w:rFonts w:ascii="宋体"/>
    </w:rPr>
  </w:style>
  <w:style w:type="paragraph" w:styleId="30">
    <w:name w:val="index 3"/>
    <w:basedOn w:val="afe"/>
    <w:next w:val="afe"/>
    <w:qFormat/>
    <w:rsid w:val="003E0D90"/>
    <w:pPr>
      <w:ind w:left="630" w:hanging="210"/>
      <w:jc w:val="left"/>
    </w:pPr>
    <w:rPr>
      <w:rFonts w:ascii="Calibri" w:hAnsi="Calibri"/>
      <w:sz w:val="20"/>
    </w:rPr>
  </w:style>
  <w:style w:type="paragraph" w:styleId="aff6">
    <w:name w:val="Date"/>
    <w:basedOn w:val="afe"/>
    <w:next w:val="afe"/>
    <w:rsid w:val="003E0D90"/>
    <w:pPr>
      <w:ind w:leftChars="2500" w:left="100"/>
    </w:pPr>
  </w:style>
  <w:style w:type="paragraph" w:styleId="aff7">
    <w:name w:val="endnote text"/>
    <w:basedOn w:val="afe"/>
    <w:rsid w:val="003E0D90"/>
    <w:pPr>
      <w:snapToGrid w:val="0"/>
      <w:jc w:val="left"/>
    </w:pPr>
  </w:style>
  <w:style w:type="paragraph" w:styleId="aff8">
    <w:name w:val="Balloon Text"/>
    <w:basedOn w:val="afe"/>
    <w:link w:val="Char"/>
    <w:rsid w:val="003E0D90"/>
    <w:rPr>
      <w:sz w:val="18"/>
    </w:rPr>
  </w:style>
  <w:style w:type="paragraph" w:styleId="aff9">
    <w:name w:val="footer"/>
    <w:basedOn w:val="afe"/>
    <w:rsid w:val="003E0D90"/>
    <w:pPr>
      <w:snapToGrid w:val="0"/>
      <w:ind w:rightChars="100" w:right="100"/>
      <w:jc w:val="right"/>
    </w:pPr>
    <w:rPr>
      <w:sz w:val="18"/>
    </w:rPr>
  </w:style>
  <w:style w:type="paragraph" w:styleId="affa">
    <w:name w:val="header"/>
    <w:basedOn w:val="afe"/>
    <w:qFormat/>
    <w:rsid w:val="003E0D90"/>
    <w:pPr>
      <w:snapToGrid w:val="0"/>
      <w:jc w:val="left"/>
    </w:pPr>
    <w:rPr>
      <w:sz w:val="18"/>
    </w:rPr>
  </w:style>
  <w:style w:type="paragraph" w:styleId="11">
    <w:name w:val="toc 1"/>
    <w:basedOn w:val="afe"/>
    <w:next w:val="afe"/>
    <w:uiPriority w:val="39"/>
    <w:qFormat/>
    <w:rsid w:val="003E0D90"/>
    <w:pPr>
      <w:tabs>
        <w:tab w:val="right" w:leader="dot" w:pos="9241"/>
      </w:tabs>
      <w:spacing w:beforeLines="25" w:afterLines="25"/>
      <w:jc w:val="left"/>
    </w:pPr>
    <w:rPr>
      <w:rFonts w:ascii="宋体"/>
    </w:rPr>
  </w:style>
  <w:style w:type="paragraph" w:styleId="40">
    <w:name w:val="toc 4"/>
    <w:basedOn w:val="afe"/>
    <w:next w:val="afe"/>
    <w:rsid w:val="003E0D90"/>
    <w:pPr>
      <w:tabs>
        <w:tab w:val="right" w:leader="dot" w:pos="9241"/>
      </w:tabs>
      <w:ind w:firstLineChars="200" w:firstLine="198"/>
      <w:jc w:val="left"/>
    </w:pPr>
    <w:rPr>
      <w:rFonts w:ascii="宋体"/>
    </w:rPr>
  </w:style>
  <w:style w:type="paragraph" w:styleId="affb">
    <w:name w:val="index heading"/>
    <w:basedOn w:val="afe"/>
    <w:next w:val="12"/>
    <w:rsid w:val="003E0D90"/>
    <w:pPr>
      <w:spacing w:before="120" w:after="120"/>
      <w:jc w:val="center"/>
    </w:pPr>
    <w:rPr>
      <w:rFonts w:ascii="Calibri" w:hAnsi="Calibri"/>
      <w:b/>
    </w:rPr>
  </w:style>
  <w:style w:type="paragraph" w:styleId="12">
    <w:name w:val="index 1"/>
    <w:basedOn w:val="afe"/>
    <w:next w:val="affc"/>
    <w:rsid w:val="003E0D90"/>
    <w:pPr>
      <w:tabs>
        <w:tab w:val="right" w:leader="dot" w:pos="9299"/>
      </w:tabs>
      <w:jc w:val="left"/>
    </w:pPr>
    <w:rPr>
      <w:rFonts w:ascii="宋体"/>
    </w:rPr>
  </w:style>
  <w:style w:type="paragraph" w:customStyle="1" w:styleId="affc">
    <w:name w:val="段"/>
    <w:link w:val="Char0"/>
    <w:qFormat/>
    <w:rsid w:val="003E0D90"/>
    <w:pPr>
      <w:tabs>
        <w:tab w:val="center" w:pos="4201"/>
        <w:tab w:val="right" w:leader="dot" w:pos="9298"/>
      </w:tabs>
      <w:autoSpaceDE w:val="0"/>
      <w:autoSpaceDN w:val="0"/>
      <w:ind w:firstLineChars="200" w:firstLine="420"/>
      <w:jc w:val="both"/>
    </w:pPr>
    <w:rPr>
      <w:rFonts w:ascii="宋体"/>
      <w:sz w:val="21"/>
    </w:rPr>
  </w:style>
  <w:style w:type="paragraph" w:styleId="a8">
    <w:name w:val="footnote text"/>
    <w:basedOn w:val="afe"/>
    <w:rsid w:val="003E0D90"/>
    <w:pPr>
      <w:numPr>
        <w:numId w:val="1"/>
      </w:numPr>
      <w:snapToGrid w:val="0"/>
      <w:jc w:val="left"/>
    </w:pPr>
    <w:rPr>
      <w:rFonts w:ascii="宋体"/>
      <w:sz w:val="18"/>
    </w:rPr>
  </w:style>
  <w:style w:type="paragraph" w:styleId="60">
    <w:name w:val="toc 6"/>
    <w:basedOn w:val="afe"/>
    <w:next w:val="afe"/>
    <w:rsid w:val="003E0D90"/>
    <w:pPr>
      <w:tabs>
        <w:tab w:val="right" w:leader="dot" w:pos="9241"/>
      </w:tabs>
      <w:ind w:firstLineChars="400" w:firstLine="403"/>
      <w:jc w:val="left"/>
    </w:pPr>
    <w:rPr>
      <w:rFonts w:ascii="宋体"/>
    </w:rPr>
  </w:style>
  <w:style w:type="paragraph" w:styleId="70">
    <w:name w:val="index 7"/>
    <w:basedOn w:val="afe"/>
    <w:next w:val="afe"/>
    <w:rsid w:val="003E0D90"/>
    <w:pPr>
      <w:ind w:left="1470" w:hanging="210"/>
      <w:jc w:val="left"/>
    </w:pPr>
    <w:rPr>
      <w:rFonts w:ascii="Calibri" w:hAnsi="Calibri"/>
      <w:sz w:val="20"/>
    </w:rPr>
  </w:style>
  <w:style w:type="paragraph" w:styleId="9">
    <w:name w:val="index 9"/>
    <w:basedOn w:val="afe"/>
    <w:next w:val="afe"/>
    <w:rsid w:val="003E0D90"/>
    <w:pPr>
      <w:ind w:left="1890" w:hanging="210"/>
      <w:jc w:val="left"/>
    </w:pPr>
    <w:rPr>
      <w:rFonts w:ascii="Calibri" w:hAnsi="Calibri"/>
      <w:sz w:val="20"/>
    </w:rPr>
  </w:style>
  <w:style w:type="paragraph" w:styleId="20">
    <w:name w:val="toc 2"/>
    <w:basedOn w:val="afe"/>
    <w:next w:val="afe"/>
    <w:uiPriority w:val="39"/>
    <w:qFormat/>
    <w:rsid w:val="003E0D90"/>
    <w:pPr>
      <w:tabs>
        <w:tab w:val="right" w:leader="dot" w:pos="9241"/>
      </w:tabs>
    </w:pPr>
    <w:rPr>
      <w:rFonts w:ascii="宋体"/>
    </w:rPr>
  </w:style>
  <w:style w:type="paragraph" w:styleId="90">
    <w:name w:val="toc 9"/>
    <w:basedOn w:val="afe"/>
    <w:next w:val="afe"/>
    <w:qFormat/>
    <w:rsid w:val="003E0D90"/>
    <w:pPr>
      <w:ind w:left="1470"/>
      <w:jc w:val="left"/>
    </w:pPr>
    <w:rPr>
      <w:sz w:val="20"/>
    </w:rPr>
  </w:style>
  <w:style w:type="paragraph" w:styleId="21">
    <w:name w:val="index 2"/>
    <w:basedOn w:val="afe"/>
    <w:next w:val="afe"/>
    <w:rsid w:val="003E0D90"/>
    <w:pPr>
      <w:ind w:left="420" w:hanging="210"/>
      <w:jc w:val="left"/>
    </w:pPr>
    <w:rPr>
      <w:rFonts w:ascii="Calibri" w:hAnsi="Calibri"/>
      <w:sz w:val="20"/>
    </w:rPr>
  </w:style>
  <w:style w:type="character" w:styleId="affd">
    <w:name w:val="endnote reference"/>
    <w:rsid w:val="003E0D90"/>
    <w:rPr>
      <w:vertAlign w:val="superscript"/>
    </w:rPr>
  </w:style>
  <w:style w:type="character" w:styleId="affe">
    <w:name w:val="page number"/>
    <w:rsid w:val="003E0D90"/>
    <w:rPr>
      <w:rFonts w:ascii="Times New Roman" w:eastAsia="宋体" w:hAnsi="Times New Roman"/>
      <w:sz w:val="18"/>
    </w:rPr>
  </w:style>
  <w:style w:type="character" w:styleId="afff">
    <w:name w:val="FollowedHyperlink"/>
    <w:rsid w:val="003E0D90"/>
    <w:rPr>
      <w:color w:val="800080"/>
      <w:u w:val="single"/>
    </w:rPr>
  </w:style>
  <w:style w:type="character" w:styleId="afff0">
    <w:name w:val="Emphasis"/>
    <w:basedOn w:val="aff"/>
    <w:qFormat/>
    <w:rsid w:val="003E0D90"/>
    <w:rPr>
      <w:i/>
      <w:iCs/>
    </w:rPr>
  </w:style>
  <w:style w:type="character" w:styleId="afff1">
    <w:name w:val="Hyperlink"/>
    <w:uiPriority w:val="99"/>
    <w:rsid w:val="003E0D90"/>
    <w:rPr>
      <w:color w:val="0000FF"/>
      <w:spacing w:val="0"/>
      <w:w w:val="100"/>
      <w:u w:val="single"/>
      <w:lang w:val="en-US" w:eastAsia="zh-CN"/>
    </w:rPr>
  </w:style>
  <w:style w:type="character" w:styleId="afff2">
    <w:name w:val="annotation reference"/>
    <w:rsid w:val="003E0D90"/>
    <w:rPr>
      <w:sz w:val="21"/>
    </w:rPr>
  </w:style>
  <w:style w:type="character" w:styleId="afff3">
    <w:name w:val="footnote reference"/>
    <w:rsid w:val="003E0D90"/>
    <w:rPr>
      <w:vertAlign w:val="superscript"/>
    </w:rPr>
  </w:style>
  <w:style w:type="character" w:customStyle="1" w:styleId="Char1">
    <w:name w:val="首示例 Char"/>
    <w:link w:val="a0"/>
    <w:qFormat/>
    <w:rsid w:val="003E0D90"/>
    <w:rPr>
      <w:rFonts w:ascii="宋体" w:hAnsi="宋体"/>
      <w:kern w:val="2"/>
      <w:sz w:val="18"/>
      <w:lang w:val="en-US" w:eastAsia="zh-CN"/>
    </w:rPr>
  </w:style>
  <w:style w:type="paragraph" w:customStyle="1" w:styleId="a0">
    <w:name w:val="首示例"/>
    <w:next w:val="affc"/>
    <w:link w:val="Char1"/>
    <w:rsid w:val="003E0D90"/>
    <w:pPr>
      <w:numPr>
        <w:numId w:val="2"/>
      </w:numPr>
      <w:tabs>
        <w:tab w:val="left" w:pos="360"/>
      </w:tabs>
      <w:ind w:firstLine="0"/>
    </w:pPr>
    <w:rPr>
      <w:rFonts w:ascii="宋体" w:hAnsi="宋体"/>
      <w:kern w:val="2"/>
      <w:sz w:val="18"/>
    </w:rPr>
  </w:style>
  <w:style w:type="character" w:customStyle="1" w:styleId="Char0">
    <w:name w:val="段 Char"/>
    <w:link w:val="affc"/>
    <w:rsid w:val="003E0D90"/>
    <w:rPr>
      <w:rFonts w:ascii="宋体"/>
      <w:sz w:val="21"/>
      <w:lang w:val="en-US" w:eastAsia="zh-CN"/>
    </w:rPr>
  </w:style>
  <w:style w:type="character" w:customStyle="1" w:styleId="afff4">
    <w:name w:val="发布"/>
    <w:rsid w:val="003E0D90"/>
    <w:rPr>
      <w:rFonts w:ascii="黑体" w:eastAsia="黑体"/>
      <w:spacing w:val="85"/>
      <w:w w:val="100"/>
      <w:position w:val="3"/>
      <w:sz w:val="28"/>
    </w:rPr>
  </w:style>
  <w:style w:type="character" w:customStyle="1" w:styleId="Char">
    <w:name w:val="批注框文本 Char"/>
    <w:link w:val="aff8"/>
    <w:rsid w:val="003E0D90"/>
    <w:rPr>
      <w:kern w:val="2"/>
      <w:sz w:val="18"/>
    </w:rPr>
  </w:style>
  <w:style w:type="character" w:customStyle="1" w:styleId="Char2">
    <w:name w:val="附录公式 Char"/>
    <w:basedOn w:val="Char0"/>
    <w:link w:val="afff5"/>
    <w:rsid w:val="003E0D90"/>
    <w:rPr>
      <w:rFonts w:ascii="宋体"/>
      <w:sz w:val="21"/>
      <w:lang w:val="en-US" w:eastAsia="zh-CN"/>
    </w:rPr>
  </w:style>
  <w:style w:type="paragraph" w:customStyle="1" w:styleId="afff5">
    <w:name w:val="附录公式"/>
    <w:basedOn w:val="affc"/>
    <w:next w:val="affc"/>
    <w:link w:val="Char2"/>
    <w:rsid w:val="003E0D90"/>
  </w:style>
  <w:style w:type="paragraph" w:customStyle="1" w:styleId="22">
    <w:name w:val="封面标准文稿编辑信息2"/>
    <w:basedOn w:val="afff6"/>
    <w:rsid w:val="003E0D90"/>
  </w:style>
  <w:style w:type="paragraph" w:customStyle="1" w:styleId="afff6">
    <w:name w:val="封面标准文稿编辑信息"/>
    <w:basedOn w:val="afff7"/>
    <w:rsid w:val="003E0D90"/>
    <w:pPr>
      <w:spacing w:before="180" w:line="180" w:lineRule="exact"/>
    </w:pPr>
    <w:rPr>
      <w:sz w:val="21"/>
    </w:rPr>
  </w:style>
  <w:style w:type="paragraph" w:customStyle="1" w:styleId="afff7">
    <w:name w:val="封面标准文稿类别"/>
    <w:basedOn w:val="afff8"/>
    <w:rsid w:val="003E0D90"/>
    <w:pPr>
      <w:spacing w:after="160" w:line="240" w:lineRule="auto"/>
    </w:pPr>
    <w:rPr>
      <w:sz w:val="24"/>
    </w:rPr>
  </w:style>
  <w:style w:type="paragraph" w:customStyle="1" w:styleId="afff8">
    <w:name w:val="封面一致性程度标识"/>
    <w:basedOn w:val="afff9"/>
    <w:rsid w:val="003E0D90"/>
    <w:pPr>
      <w:spacing w:before="440"/>
    </w:pPr>
    <w:rPr>
      <w:rFonts w:ascii="宋体" w:eastAsia="宋体"/>
    </w:rPr>
  </w:style>
  <w:style w:type="paragraph" w:customStyle="1" w:styleId="afff9">
    <w:name w:val="封面标准英文名称"/>
    <w:basedOn w:val="afffa"/>
    <w:rsid w:val="003E0D90"/>
    <w:pPr>
      <w:spacing w:before="370" w:line="400" w:lineRule="exact"/>
    </w:pPr>
    <w:rPr>
      <w:rFonts w:ascii="Times New Roman"/>
      <w:sz w:val="28"/>
    </w:rPr>
  </w:style>
  <w:style w:type="paragraph" w:customStyle="1" w:styleId="afffa">
    <w:name w:val="封面标准名称"/>
    <w:rsid w:val="003E0D90"/>
    <w:pPr>
      <w:widowControl w:val="0"/>
      <w:spacing w:line="680" w:lineRule="exact"/>
      <w:jc w:val="center"/>
      <w:textAlignment w:val="center"/>
    </w:pPr>
    <w:rPr>
      <w:rFonts w:ascii="黑体" w:eastAsia="黑体"/>
      <w:sz w:val="52"/>
    </w:rPr>
  </w:style>
  <w:style w:type="paragraph" w:customStyle="1" w:styleId="23">
    <w:name w:val="封面标准英文名称2"/>
    <w:basedOn w:val="afff9"/>
    <w:rsid w:val="003E0D90"/>
  </w:style>
  <w:style w:type="paragraph" w:customStyle="1" w:styleId="ab">
    <w:name w:val="示例"/>
    <w:next w:val="afffb"/>
    <w:rsid w:val="003E0D90"/>
    <w:pPr>
      <w:widowControl w:val="0"/>
      <w:numPr>
        <w:numId w:val="3"/>
      </w:numPr>
      <w:jc w:val="both"/>
    </w:pPr>
    <w:rPr>
      <w:rFonts w:ascii="宋体"/>
      <w:sz w:val="18"/>
    </w:rPr>
  </w:style>
  <w:style w:type="paragraph" w:customStyle="1" w:styleId="afffb">
    <w:name w:val="示例内容"/>
    <w:qFormat/>
    <w:rsid w:val="003E0D90"/>
    <w:pPr>
      <w:ind w:firstLineChars="200" w:firstLine="200"/>
    </w:pPr>
    <w:rPr>
      <w:rFonts w:ascii="宋体"/>
      <w:sz w:val="18"/>
    </w:rPr>
  </w:style>
  <w:style w:type="paragraph" w:customStyle="1" w:styleId="afffc">
    <w:name w:val="其他标准标志"/>
    <w:basedOn w:val="afffd"/>
    <w:rsid w:val="003E0D90"/>
    <w:rPr>
      <w:w w:val="130"/>
    </w:rPr>
  </w:style>
  <w:style w:type="paragraph" w:customStyle="1" w:styleId="afffd">
    <w:name w:val="标准标志"/>
    <w:next w:val="afe"/>
    <w:rsid w:val="003E0D90"/>
    <w:pPr>
      <w:shd w:val="solid" w:color="FFFFFF" w:fill="FFFFFF"/>
      <w:spacing w:line="0" w:lineRule="atLeast"/>
      <w:jc w:val="right"/>
    </w:pPr>
    <w:rPr>
      <w:b/>
      <w:w w:val="170"/>
      <w:sz w:val="96"/>
    </w:rPr>
  </w:style>
  <w:style w:type="paragraph" w:customStyle="1" w:styleId="afffe">
    <w:name w:val="图标脚注说明"/>
    <w:basedOn w:val="affc"/>
    <w:rsid w:val="003E0D90"/>
    <w:pPr>
      <w:ind w:left="840" w:firstLineChars="0" w:hanging="420"/>
    </w:pPr>
    <w:rPr>
      <w:sz w:val="18"/>
    </w:rPr>
  </w:style>
  <w:style w:type="paragraph" w:customStyle="1" w:styleId="a4">
    <w:name w:val="附录五级条标题"/>
    <w:basedOn w:val="affff"/>
    <w:next w:val="affc"/>
    <w:qFormat/>
    <w:rsid w:val="003E0D90"/>
    <w:pPr>
      <w:numPr>
        <w:ilvl w:val="6"/>
        <w:numId w:val="4"/>
      </w:numPr>
      <w:outlineLvl w:val="6"/>
    </w:pPr>
  </w:style>
  <w:style w:type="paragraph" w:customStyle="1" w:styleId="affff">
    <w:name w:val="附录四级条标题"/>
    <w:basedOn w:val="a3"/>
    <w:next w:val="affc"/>
    <w:rsid w:val="003E0D90"/>
    <w:pPr>
      <w:numPr>
        <w:ilvl w:val="0"/>
        <w:numId w:val="0"/>
      </w:numPr>
      <w:outlineLvl w:val="5"/>
    </w:pPr>
  </w:style>
  <w:style w:type="paragraph" w:customStyle="1" w:styleId="a3">
    <w:name w:val="附录三级条标题"/>
    <w:basedOn w:val="affff0"/>
    <w:next w:val="affc"/>
    <w:rsid w:val="003E0D90"/>
    <w:pPr>
      <w:numPr>
        <w:ilvl w:val="4"/>
        <w:numId w:val="4"/>
      </w:numPr>
      <w:outlineLvl w:val="4"/>
    </w:pPr>
  </w:style>
  <w:style w:type="paragraph" w:customStyle="1" w:styleId="affff0">
    <w:name w:val="附录二级条标题"/>
    <w:basedOn w:val="afe"/>
    <w:next w:val="affc"/>
    <w:rsid w:val="003E0D90"/>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8">
    <w:name w:val="二级条标题"/>
    <w:basedOn w:val="affff1"/>
    <w:next w:val="affc"/>
    <w:rsid w:val="003E0D90"/>
    <w:pPr>
      <w:numPr>
        <w:ilvl w:val="2"/>
        <w:numId w:val="5"/>
      </w:numPr>
      <w:spacing w:beforeLines="0" w:afterLines="0"/>
      <w:outlineLvl w:val="3"/>
    </w:pPr>
  </w:style>
  <w:style w:type="paragraph" w:customStyle="1" w:styleId="affff1">
    <w:name w:val="一级条标题"/>
    <w:next w:val="affc"/>
    <w:rsid w:val="003E0D90"/>
    <w:pPr>
      <w:spacing w:beforeLines="50" w:afterLines="50"/>
      <w:outlineLvl w:val="2"/>
    </w:pPr>
    <w:rPr>
      <w:rFonts w:ascii="黑体" w:eastAsia="黑体"/>
      <w:sz w:val="21"/>
    </w:rPr>
  </w:style>
  <w:style w:type="paragraph" w:customStyle="1" w:styleId="a2">
    <w:name w:val="附录章标题"/>
    <w:next w:val="affc"/>
    <w:qFormat/>
    <w:rsid w:val="003E0D90"/>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其他标准称谓"/>
    <w:next w:val="afe"/>
    <w:rsid w:val="003E0D90"/>
    <w:pPr>
      <w:spacing w:line="0" w:lineRule="atLeast"/>
      <w:jc w:val="distribute"/>
    </w:pPr>
    <w:rPr>
      <w:rFonts w:ascii="黑体" w:eastAsia="黑体" w:hAnsi="宋体"/>
      <w:spacing w:val="-40"/>
      <w:sz w:val="48"/>
    </w:rPr>
  </w:style>
  <w:style w:type="paragraph" w:customStyle="1" w:styleId="affff3">
    <w:name w:val="正文公式编号制表符"/>
    <w:basedOn w:val="affc"/>
    <w:next w:val="affc"/>
    <w:rsid w:val="003E0D90"/>
    <w:pPr>
      <w:ind w:firstLineChars="0" w:firstLine="0"/>
    </w:pPr>
  </w:style>
  <w:style w:type="paragraph" w:customStyle="1" w:styleId="af4">
    <w:name w:val="正文表标题"/>
    <w:next w:val="affc"/>
    <w:rsid w:val="003E0D90"/>
    <w:pPr>
      <w:numPr>
        <w:numId w:val="6"/>
      </w:numPr>
      <w:tabs>
        <w:tab w:val="left" w:pos="360"/>
      </w:tabs>
      <w:spacing w:beforeLines="50" w:afterLines="50"/>
      <w:jc w:val="center"/>
    </w:pPr>
    <w:rPr>
      <w:rFonts w:ascii="黑体" w:eastAsia="黑体"/>
      <w:sz w:val="21"/>
    </w:rPr>
  </w:style>
  <w:style w:type="paragraph" w:customStyle="1" w:styleId="af9">
    <w:name w:val="四级条标题"/>
    <w:basedOn w:val="affff4"/>
    <w:next w:val="affc"/>
    <w:rsid w:val="003E0D90"/>
    <w:pPr>
      <w:numPr>
        <w:ilvl w:val="4"/>
        <w:numId w:val="5"/>
      </w:numPr>
      <w:outlineLvl w:val="5"/>
    </w:pPr>
  </w:style>
  <w:style w:type="paragraph" w:customStyle="1" w:styleId="affff4">
    <w:name w:val="三级条标题"/>
    <w:basedOn w:val="af8"/>
    <w:next w:val="affc"/>
    <w:rsid w:val="003E0D90"/>
    <w:pPr>
      <w:numPr>
        <w:numId w:val="0"/>
      </w:numPr>
      <w:outlineLvl w:val="4"/>
    </w:pPr>
  </w:style>
  <w:style w:type="paragraph" w:customStyle="1" w:styleId="affff5">
    <w:name w:val="附录标题"/>
    <w:basedOn w:val="affc"/>
    <w:next w:val="affc"/>
    <w:rsid w:val="003E0D90"/>
    <w:pPr>
      <w:ind w:firstLineChars="0" w:firstLine="0"/>
      <w:jc w:val="center"/>
    </w:pPr>
    <w:rPr>
      <w:rFonts w:ascii="黑体" w:eastAsia="黑体"/>
    </w:rPr>
  </w:style>
  <w:style w:type="paragraph" w:customStyle="1" w:styleId="a">
    <w:name w:val="示例×："/>
    <w:basedOn w:val="af7"/>
    <w:rsid w:val="003E0D90"/>
    <w:pPr>
      <w:numPr>
        <w:numId w:val="7"/>
      </w:numPr>
      <w:spacing w:beforeLines="0" w:afterLines="0"/>
      <w:outlineLvl w:val="9"/>
    </w:pPr>
    <w:rPr>
      <w:rFonts w:ascii="宋体" w:eastAsia="宋体"/>
      <w:sz w:val="18"/>
    </w:rPr>
  </w:style>
  <w:style w:type="paragraph" w:customStyle="1" w:styleId="af7">
    <w:name w:val="章标题"/>
    <w:next w:val="affc"/>
    <w:rsid w:val="003E0D90"/>
    <w:pPr>
      <w:numPr>
        <w:numId w:val="5"/>
      </w:numPr>
      <w:spacing w:beforeLines="100" w:afterLines="100"/>
      <w:jc w:val="both"/>
      <w:outlineLvl w:val="1"/>
    </w:pPr>
    <w:rPr>
      <w:rFonts w:ascii="黑体" w:eastAsia="黑体"/>
      <w:sz w:val="21"/>
    </w:rPr>
  </w:style>
  <w:style w:type="paragraph" w:customStyle="1" w:styleId="a5">
    <w:name w:val="图表脚注说明"/>
    <w:basedOn w:val="afe"/>
    <w:rsid w:val="003E0D90"/>
    <w:pPr>
      <w:numPr>
        <w:numId w:val="8"/>
      </w:numPr>
    </w:pPr>
    <w:rPr>
      <w:rFonts w:ascii="宋体"/>
      <w:sz w:val="18"/>
    </w:rPr>
  </w:style>
  <w:style w:type="paragraph" w:customStyle="1" w:styleId="affff6">
    <w:name w:val="列项说明"/>
    <w:basedOn w:val="afe"/>
    <w:rsid w:val="003E0D90"/>
    <w:pPr>
      <w:adjustRightInd w:val="0"/>
      <w:spacing w:line="320" w:lineRule="exact"/>
      <w:ind w:leftChars="200" w:left="400" w:hangingChars="200" w:hanging="200"/>
      <w:jc w:val="left"/>
      <w:textAlignment w:val="baseline"/>
    </w:pPr>
    <w:rPr>
      <w:rFonts w:ascii="宋体"/>
      <w:kern w:val="0"/>
    </w:rPr>
  </w:style>
  <w:style w:type="paragraph" w:customStyle="1" w:styleId="affff7">
    <w:name w:val="附录四级无"/>
    <w:basedOn w:val="affff"/>
    <w:rsid w:val="003E0D90"/>
    <w:pPr>
      <w:tabs>
        <w:tab w:val="clear" w:pos="360"/>
      </w:tabs>
      <w:spacing w:beforeLines="0" w:afterLines="0"/>
    </w:pPr>
    <w:rPr>
      <w:rFonts w:ascii="宋体" w:eastAsia="宋体"/>
    </w:rPr>
  </w:style>
  <w:style w:type="paragraph" w:customStyle="1" w:styleId="af3">
    <w:name w:val="注×："/>
    <w:rsid w:val="003E0D90"/>
    <w:pPr>
      <w:widowControl w:val="0"/>
      <w:numPr>
        <w:numId w:val="9"/>
      </w:numPr>
      <w:autoSpaceDE w:val="0"/>
      <w:autoSpaceDN w:val="0"/>
      <w:jc w:val="both"/>
    </w:pPr>
    <w:rPr>
      <w:rFonts w:ascii="宋体"/>
      <w:sz w:val="18"/>
    </w:rPr>
  </w:style>
  <w:style w:type="paragraph" w:customStyle="1" w:styleId="affff8">
    <w:name w:val="发布部门"/>
    <w:next w:val="affc"/>
    <w:rsid w:val="003E0D90"/>
    <w:pPr>
      <w:jc w:val="center"/>
    </w:pPr>
    <w:rPr>
      <w:rFonts w:ascii="宋体"/>
      <w:b/>
      <w:spacing w:val="20"/>
      <w:w w:val="135"/>
      <w:sz w:val="28"/>
    </w:rPr>
  </w:style>
  <w:style w:type="paragraph" w:customStyle="1" w:styleId="affff9">
    <w:name w:val="术语"/>
    <w:basedOn w:val="afe"/>
    <w:rsid w:val="003E0D90"/>
    <w:pPr>
      <w:widowControl/>
      <w:ind w:firstLine="420"/>
    </w:pPr>
    <w:rPr>
      <w:rFonts w:ascii="黑体" w:eastAsia="黑体" w:hAnsi="宋体"/>
      <w:kern w:val="0"/>
    </w:rPr>
  </w:style>
  <w:style w:type="paragraph" w:customStyle="1" w:styleId="affffa">
    <w:name w:val="实施日期"/>
    <w:basedOn w:val="affffb"/>
    <w:rsid w:val="003E0D90"/>
    <w:pPr>
      <w:jc w:val="right"/>
    </w:pPr>
  </w:style>
  <w:style w:type="paragraph" w:customStyle="1" w:styleId="affffb">
    <w:name w:val="发布日期"/>
    <w:rsid w:val="003E0D90"/>
    <w:rPr>
      <w:rFonts w:eastAsia="黑体"/>
      <w:sz w:val="28"/>
    </w:rPr>
  </w:style>
  <w:style w:type="paragraph" w:customStyle="1" w:styleId="af1">
    <w:name w:val="字母编号列项（一级）"/>
    <w:rsid w:val="003E0D90"/>
    <w:pPr>
      <w:numPr>
        <w:numId w:val="10"/>
      </w:numPr>
      <w:jc w:val="both"/>
    </w:pPr>
    <w:rPr>
      <w:rFonts w:ascii="宋体"/>
      <w:sz w:val="21"/>
    </w:rPr>
  </w:style>
  <w:style w:type="paragraph" w:customStyle="1" w:styleId="affffc">
    <w:name w:val="封面标准代替信息"/>
    <w:rsid w:val="003E0D90"/>
    <w:pPr>
      <w:spacing w:before="57" w:line="280" w:lineRule="exact"/>
      <w:jc w:val="right"/>
    </w:pPr>
    <w:rPr>
      <w:rFonts w:ascii="宋体"/>
      <w:sz w:val="21"/>
    </w:rPr>
  </w:style>
  <w:style w:type="paragraph" w:customStyle="1" w:styleId="afc">
    <w:name w:val="列项●（二级）"/>
    <w:rsid w:val="003E0D90"/>
    <w:pPr>
      <w:numPr>
        <w:ilvl w:val="1"/>
        <w:numId w:val="11"/>
      </w:numPr>
      <w:tabs>
        <w:tab w:val="left" w:pos="840"/>
      </w:tabs>
      <w:jc w:val="both"/>
    </w:pPr>
    <w:rPr>
      <w:rFonts w:ascii="宋体"/>
      <w:sz w:val="21"/>
    </w:rPr>
  </w:style>
  <w:style w:type="paragraph" w:customStyle="1" w:styleId="affffd">
    <w:name w:val="附录二级无"/>
    <w:basedOn w:val="affff0"/>
    <w:rsid w:val="003E0D90"/>
    <w:pPr>
      <w:tabs>
        <w:tab w:val="clear" w:pos="360"/>
      </w:tabs>
      <w:spacing w:beforeLines="0" w:afterLines="0"/>
    </w:pPr>
    <w:rPr>
      <w:rFonts w:ascii="宋体" w:eastAsia="宋体"/>
    </w:rPr>
  </w:style>
  <w:style w:type="paragraph" w:customStyle="1" w:styleId="affffe">
    <w:name w:val="参考文献"/>
    <w:basedOn w:val="afe"/>
    <w:next w:val="affc"/>
    <w:rsid w:val="003E0D90"/>
    <w:pPr>
      <w:keepNext/>
      <w:pageBreakBefore/>
      <w:widowControl/>
      <w:shd w:val="clear" w:color="FFFFFF" w:fill="FFFFFF"/>
      <w:spacing w:before="640" w:after="200"/>
      <w:jc w:val="center"/>
      <w:outlineLvl w:val="0"/>
    </w:pPr>
    <w:rPr>
      <w:rFonts w:ascii="黑体" w:eastAsia="黑体"/>
      <w:kern w:val="0"/>
    </w:rPr>
  </w:style>
  <w:style w:type="paragraph" w:customStyle="1" w:styleId="13">
    <w:name w:val="列出段落1"/>
    <w:basedOn w:val="afe"/>
    <w:qFormat/>
    <w:rsid w:val="003E0D90"/>
    <w:pPr>
      <w:widowControl/>
      <w:spacing w:after="200" w:line="276" w:lineRule="auto"/>
      <w:ind w:left="720"/>
      <w:jc w:val="left"/>
    </w:pPr>
    <w:rPr>
      <w:rFonts w:ascii="Swis721 BlkCn BT" w:hAnsi="Swis721 BlkCn BT"/>
      <w:kern w:val="0"/>
      <w:sz w:val="22"/>
      <w:lang w:eastAsia="en-US"/>
    </w:rPr>
  </w:style>
  <w:style w:type="paragraph" w:customStyle="1" w:styleId="afffff">
    <w:name w:val="标准书脚_偶数页"/>
    <w:rsid w:val="003E0D90"/>
    <w:pPr>
      <w:spacing w:before="120"/>
      <w:ind w:left="221"/>
    </w:pPr>
    <w:rPr>
      <w:rFonts w:ascii="宋体"/>
      <w:sz w:val="18"/>
    </w:rPr>
  </w:style>
  <w:style w:type="paragraph" w:customStyle="1" w:styleId="afffff0">
    <w:name w:val="前言、引言标题"/>
    <w:next w:val="affc"/>
    <w:rsid w:val="003E0D90"/>
    <w:pPr>
      <w:keepNext/>
      <w:pageBreakBefore/>
      <w:shd w:val="clear" w:color="FFFFFF" w:fill="FFFFFF"/>
      <w:spacing w:before="640" w:after="560"/>
      <w:jc w:val="center"/>
      <w:outlineLvl w:val="0"/>
    </w:pPr>
    <w:rPr>
      <w:rFonts w:ascii="黑体" w:eastAsia="黑体"/>
      <w:sz w:val="32"/>
    </w:rPr>
  </w:style>
  <w:style w:type="paragraph" w:customStyle="1" w:styleId="24">
    <w:name w:val="封面标准号2"/>
    <w:rsid w:val="003E0D90"/>
    <w:pPr>
      <w:spacing w:before="357" w:line="280" w:lineRule="exact"/>
      <w:jc w:val="right"/>
    </w:pPr>
    <w:rPr>
      <w:rFonts w:ascii="黑体" w:eastAsia="黑体"/>
      <w:sz w:val="28"/>
    </w:rPr>
  </w:style>
  <w:style w:type="paragraph" w:customStyle="1" w:styleId="afb">
    <w:name w:val="列项——（一级）"/>
    <w:rsid w:val="003E0D90"/>
    <w:pPr>
      <w:widowControl w:val="0"/>
      <w:numPr>
        <w:numId w:val="11"/>
      </w:numPr>
      <w:jc w:val="both"/>
    </w:pPr>
    <w:rPr>
      <w:rFonts w:ascii="宋体"/>
      <w:sz w:val="21"/>
    </w:rPr>
  </w:style>
  <w:style w:type="paragraph" w:customStyle="1" w:styleId="afffff1">
    <w:name w:val="标准书眉一"/>
    <w:rsid w:val="003E0D90"/>
    <w:pPr>
      <w:jc w:val="both"/>
    </w:pPr>
  </w:style>
  <w:style w:type="paragraph" w:customStyle="1" w:styleId="afffff2">
    <w:name w:val="标准称谓"/>
    <w:next w:val="afe"/>
    <w:rsid w:val="003E0D90"/>
    <w:pPr>
      <w:widowControl w:val="0"/>
      <w:kinsoku w:val="0"/>
      <w:overflowPunct w:val="0"/>
      <w:autoSpaceDE w:val="0"/>
      <w:autoSpaceDN w:val="0"/>
      <w:spacing w:line="0" w:lineRule="atLeast"/>
      <w:jc w:val="distribute"/>
    </w:pPr>
    <w:rPr>
      <w:rFonts w:ascii="宋体"/>
      <w:b/>
      <w:spacing w:val="20"/>
      <w:w w:val="148"/>
      <w:sz w:val="48"/>
    </w:rPr>
  </w:style>
  <w:style w:type="paragraph" w:customStyle="1" w:styleId="afffff3">
    <w:name w:val="二级无"/>
    <w:basedOn w:val="af8"/>
    <w:rsid w:val="003E0D90"/>
    <w:rPr>
      <w:rFonts w:ascii="宋体" w:eastAsia="宋体"/>
    </w:rPr>
  </w:style>
  <w:style w:type="paragraph" w:customStyle="1" w:styleId="25">
    <w:name w:val="封面一致性程度标识2"/>
    <w:basedOn w:val="afff8"/>
    <w:rsid w:val="003E0D90"/>
  </w:style>
  <w:style w:type="paragraph" w:customStyle="1" w:styleId="afffff4">
    <w:name w:val="其他发布部门"/>
    <w:basedOn w:val="affff8"/>
    <w:rsid w:val="003E0D90"/>
    <w:pPr>
      <w:spacing w:line="0" w:lineRule="atLeast"/>
    </w:pPr>
    <w:rPr>
      <w:rFonts w:ascii="黑体" w:eastAsia="黑体"/>
      <w:b w:val="0"/>
    </w:rPr>
  </w:style>
  <w:style w:type="paragraph" w:customStyle="1" w:styleId="af0">
    <w:name w:val="附录图标题"/>
    <w:basedOn w:val="afe"/>
    <w:next w:val="affc"/>
    <w:rsid w:val="003E0D90"/>
    <w:pPr>
      <w:numPr>
        <w:ilvl w:val="1"/>
        <w:numId w:val="12"/>
      </w:numPr>
      <w:tabs>
        <w:tab w:val="left" w:pos="363"/>
      </w:tabs>
      <w:spacing w:beforeLines="50" w:afterLines="50"/>
      <w:ind w:left="0" w:firstLine="0"/>
      <w:jc w:val="center"/>
    </w:pPr>
    <w:rPr>
      <w:rFonts w:ascii="黑体" w:eastAsia="黑体"/>
    </w:rPr>
  </w:style>
  <w:style w:type="paragraph" w:customStyle="1" w:styleId="afffff5">
    <w:name w:val="其他发布日期"/>
    <w:basedOn w:val="affffb"/>
    <w:rsid w:val="003E0D90"/>
  </w:style>
  <w:style w:type="paragraph" w:customStyle="1" w:styleId="afa">
    <w:name w:val="五级条标题"/>
    <w:basedOn w:val="af9"/>
    <w:next w:val="affc"/>
    <w:rsid w:val="003E0D90"/>
    <w:pPr>
      <w:numPr>
        <w:ilvl w:val="5"/>
      </w:numPr>
      <w:outlineLvl w:val="6"/>
    </w:pPr>
  </w:style>
  <w:style w:type="paragraph" w:customStyle="1" w:styleId="afffff6">
    <w:name w:val="四级无"/>
    <w:basedOn w:val="af9"/>
    <w:rsid w:val="003E0D90"/>
    <w:rPr>
      <w:rFonts w:ascii="宋体" w:eastAsia="宋体"/>
    </w:rPr>
  </w:style>
  <w:style w:type="paragraph" w:customStyle="1" w:styleId="afffff7">
    <w:name w:val="一级无"/>
    <w:basedOn w:val="affff1"/>
    <w:rsid w:val="003E0D90"/>
    <w:pPr>
      <w:spacing w:beforeLines="0" w:afterLines="0"/>
    </w:pPr>
    <w:rPr>
      <w:rFonts w:ascii="宋体" w:eastAsia="宋体"/>
    </w:rPr>
  </w:style>
  <w:style w:type="paragraph" w:customStyle="1" w:styleId="afffff8">
    <w:name w:val="文献分类号"/>
    <w:rsid w:val="003E0D90"/>
    <w:pPr>
      <w:widowControl w:val="0"/>
      <w:textAlignment w:val="center"/>
    </w:pPr>
    <w:rPr>
      <w:rFonts w:ascii="黑体" w:eastAsia="黑体"/>
      <w:sz w:val="21"/>
    </w:rPr>
  </w:style>
  <w:style w:type="paragraph" w:customStyle="1" w:styleId="afffff9">
    <w:name w:val="标准书脚_奇数页"/>
    <w:rsid w:val="003E0D90"/>
    <w:pPr>
      <w:spacing w:before="120"/>
      <w:ind w:right="198"/>
      <w:jc w:val="right"/>
    </w:pPr>
    <w:rPr>
      <w:rFonts w:ascii="宋体"/>
      <w:sz w:val="18"/>
    </w:rPr>
  </w:style>
  <w:style w:type="paragraph" w:customStyle="1" w:styleId="afffffa">
    <w:name w:val="封面正文"/>
    <w:rsid w:val="003E0D90"/>
    <w:pPr>
      <w:jc w:val="both"/>
    </w:pPr>
  </w:style>
  <w:style w:type="paragraph" w:customStyle="1" w:styleId="afffffb">
    <w:name w:val="附录一级无"/>
    <w:basedOn w:val="afffffc"/>
    <w:rsid w:val="003E0D90"/>
    <w:pPr>
      <w:spacing w:beforeLines="0" w:afterLines="0"/>
    </w:pPr>
    <w:rPr>
      <w:rFonts w:ascii="宋体" w:eastAsia="宋体"/>
    </w:rPr>
  </w:style>
  <w:style w:type="paragraph" w:customStyle="1" w:styleId="afffffc">
    <w:name w:val="附录一级条标题"/>
    <w:basedOn w:val="a2"/>
    <w:next w:val="affc"/>
    <w:rsid w:val="003E0D90"/>
    <w:pPr>
      <w:numPr>
        <w:ilvl w:val="0"/>
        <w:numId w:val="0"/>
      </w:numPr>
      <w:autoSpaceDN w:val="0"/>
      <w:spacing w:beforeLines="50" w:afterLines="50"/>
      <w:outlineLvl w:val="2"/>
    </w:pPr>
  </w:style>
  <w:style w:type="paragraph" w:customStyle="1" w:styleId="afffffd">
    <w:name w:val="编号列项（三级）"/>
    <w:rsid w:val="003E0D90"/>
    <w:rPr>
      <w:rFonts w:ascii="宋体"/>
      <w:sz w:val="21"/>
    </w:rPr>
  </w:style>
  <w:style w:type="paragraph" w:customStyle="1" w:styleId="afffffe">
    <w:name w:val="其他实施日期"/>
    <w:basedOn w:val="affffa"/>
    <w:rsid w:val="003E0D90"/>
  </w:style>
  <w:style w:type="paragraph" w:customStyle="1" w:styleId="affffff">
    <w:name w:val="标准书眉_偶数页"/>
    <w:basedOn w:val="affffff0"/>
    <w:next w:val="afe"/>
    <w:rsid w:val="003E0D90"/>
    <w:pPr>
      <w:jc w:val="left"/>
    </w:pPr>
  </w:style>
  <w:style w:type="paragraph" w:customStyle="1" w:styleId="affffff0">
    <w:name w:val="标准书眉_奇数页"/>
    <w:next w:val="afe"/>
    <w:rsid w:val="003E0D90"/>
    <w:pPr>
      <w:tabs>
        <w:tab w:val="center" w:pos="4154"/>
        <w:tab w:val="right" w:pos="8306"/>
      </w:tabs>
      <w:spacing w:after="220"/>
      <w:jc w:val="right"/>
    </w:pPr>
    <w:rPr>
      <w:rFonts w:ascii="黑体" w:eastAsia="黑体"/>
      <w:sz w:val="21"/>
    </w:rPr>
  </w:style>
  <w:style w:type="paragraph" w:customStyle="1" w:styleId="a7">
    <w:name w:val="注：（正文）"/>
    <w:basedOn w:val="af6"/>
    <w:next w:val="affc"/>
    <w:rsid w:val="003E0D90"/>
    <w:pPr>
      <w:numPr>
        <w:numId w:val="13"/>
      </w:numPr>
    </w:pPr>
  </w:style>
  <w:style w:type="paragraph" w:customStyle="1" w:styleId="af6">
    <w:name w:val="注："/>
    <w:next w:val="affc"/>
    <w:rsid w:val="003E0D90"/>
    <w:pPr>
      <w:widowControl w:val="0"/>
      <w:numPr>
        <w:numId w:val="14"/>
      </w:numPr>
      <w:autoSpaceDE w:val="0"/>
      <w:autoSpaceDN w:val="0"/>
      <w:jc w:val="both"/>
    </w:pPr>
    <w:rPr>
      <w:rFonts w:ascii="宋体"/>
      <w:sz w:val="18"/>
    </w:rPr>
  </w:style>
  <w:style w:type="paragraph" w:customStyle="1" w:styleId="affffff1">
    <w:name w:val="参考文献、索引标题"/>
    <w:basedOn w:val="afe"/>
    <w:next w:val="affc"/>
    <w:rsid w:val="003E0D90"/>
    <w:pPr>
      <w:keepNext/>
      <w:pageBreakBefore/>
      <w:widowControl/>
      <w:shd w:val="clear" w:color="FFFFFF" w:fill="FFFFFF"/>
      <w:spacing w:before="640" w:after="200"/>
      <w:jc w:val="center"/>
      <w:outlineLvl w:val="0"/>
    </w:pPr>
    <w:rPr>
      <w:rFonts w:ascii="黑体" w:eastAsia="黑体"/>
      <w:kern w:val="0"/>
    </w:rPr>
  </w:style>
  <w:style w:type="paragraph" w:customStyle="1" w:styleId="a9">
    <w:name w:val="附录表标号"/>
    <w:basedOn w:val="afe"/>
    <w:next w:val="affc"/>
    <w:rsid w:val="003E0D90"/>
    <w:pPr>
      <w:numPr>
        <w:numId w:val="15"/>
      </w:numPr>
      <w:spacing w:line="14" w:lineRule="exact"/>
      <w:ind w:left="811" w:hanging="448"/>
      <w:jc w:val="center"/>
      <w:outlineLvl w:val="0"/>
    </w:pPr>
    <w:rPr>
      <w:color w:val="FFFFFF"/>
    </w:rPr>
  </w:style>
  <w:style w:type="paragraph" w:customStyle="1" w:styleId="affffff2">
    <w:name w:val="附录三级无"/>
    <w:basedOn w:val="a3"/>
    <w:rsid w:val="003E0D90"/>
    <w:pPr>
      <w:tabs>
        <w:tab w:val="clear" w:pos="360"/>
      </w:tabs>
      <w:spacing w:beforeLines="0" w:afterLines="0"/>
    </w:pPr>
    <w:rPr>
      <w:rFonts w:ascii="宋体" w:eastAsia="宋体"/>
    </w:rPr>
  </w:style>
  <w:style w:type="paragraph" w:customStyle="1" w:styleId="affffff3">
    <w:name w:val="列项说明数字编号"/>
    <w:rsid w:val="003E0D90"/>
    <w:pPr>
      <w:ind w:leftChars="400" w:left="600" w:hangingChars="200" w:hanging="200"/>
    </w:pPr>
    <w:rPr>
      <w:rFonts w:ascii="宋体"/>
      <w:sz w:val="21"/>
    </w:rPr>
  </w:style>
  <w:style w:type="paragraph" w:customStyle="1" w:styleId="affffff4">
    <w:name w:val="条文脚注"/>
    <w:basedOn w:val="a8"/>
    <w:rsid w:val="003E0D90"/>
    <w:pPr>
      <w:numPr>
        <w:numId w:val="0"/>
      </w:numPr>
      <w:jc w:val="both"/>
    </w:pPr>
  </w:style>
  <w:style w:type="paragraph" w:customStyle="1" w:styleId="affffff5">
    <w:name w:val="终结线"/>
    <w:basedOn w:val="afe"/>
    <w:rsid w:val="003E0D90"/>
  </w:style>
  <w:style w:type="paragraph" w:customStyle="1" w:styleId="ad">
    <w:name w:val="附录数字编号列项（二级）"/>
    <w:rsid w:val="003E0D90"/>
    <w:pPr>
      <w:numPr>
        <w:ilvl w:val="1"/>
        <w:numId w:val="16"/>
      </w:numPr>
    </w:pPr>
    <w:rPr>
      <w:rFonts w:ascii="宋体"/>
      <w:sz w:val="21"/>
    </w:rPr>
  </w:style>
  <w:style w:type="paragraph" w:customStyle="1" w:styleId="aa">
    <w:name w:val="附录表标题"/>
    <w:basedOn w:val="afe"/>
    <w:next w:val="affc"/>
    <w:rsid w:val="003E0D90"/>
    <w:pPr>
      <w:numPr>
        <w:ilvl w:val="1"/>
        <w:numId w:val="15"/>
      </w:numPr>
      <w:tabs>
        <w:tab w:val="left" w:pos="180"/>
      </w:tabs>
      <w:spacing w:beforeLines="50" w:afterLines="50"/>
      <w:ind w:left="0" w:firstLine="0"/>
      <w:jc w:val="center"/>
    </w:pPr>
    <w:rPr>
      <w:rFonts w:ascii="黑体" w:eastAsia="黑体"/>
    </w:rPr>
  </w:style>
  <w:style w:type="paragraph" w:customStyle="1" w:styleId="afd">
    <w:name w:val="列项◆（三级）"/>
    <w:basedOn w:val="afe"/>
    <w:rsid w:val="003E0D90"/>
    <w:pPr>
      <w:numPr>
        <w:ilvl w:val="2"/>
        <w:numId w:val="11"/>
      </w:numPr>
    </w:pPr>
    <w:rPr>
      <w:rFonts w:ascii="宋体"/>
    </w:rPr>
  </w:style>
  <w:style w:type="paragraph" w:customStyle="1" w:styleId="a6">
    <w:name w:val="术语编号"/>
    <w:basedOn w:val="afe"/>
    <w:next w:val="afe"/>
    <w:rsid w:val="003E0D90"/>
    <w:pPr>
      <w:widowControl/>
      <w:numPr>
        <w:numId w:val="17"/>
      </w:numPr>
    </w:pPr>
    <w:rPr>
      <w:rFonts w:ascii="黑体" w:eastAsia="黑体" w:hAnsi="宋体"/>
      <w:kern w:val="0"/>
    </w:rPr>
  </w:style>
  <w:style w:type="paragraph" w:customStyle="1" w:styleId="1">
    <w:name w:val="术语编号1"/>
    <w:basedOn w:val="afe"/>
    <w:next w:val="afe"/>
    <w:rsid w:val="003E0D90"/>
    <w:pPr>
      <w:numPr>
        <w:numId w:val="18"/>
      </w:numPr>
    </w:pPr>
    <w:rPr>
      <w:rFonts w:ascii="黑体" w:eastAsia="黑体" w:hAnsi="黑体"/>
    </w:rPr>
  </w:style>
  <w:style w:type="paragraph" w:customStyle="1" w:styleId="affffff6">
    <w:name w:val="目次、标准名称标题"/>
    <w:basedOn w:val="afe"/>
    <w:next w:val="affc"/>
    <w:rsid w:val="003E0D9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2">
    <w:name w:val="数字编号列项（二级）"/>
    <w:rsid w:val="003E0D90"/>
    <w:pPr>
      <w:numPr>
        <w:ilvl w:val="1"/>
        <w:numId w:val="10"/>
      </w:numPr>
      <w:jc w:val="both"/>
    </w:pPr>
    <w:rPr>
      <w:rFonts w:ascii="宋体"/>
      <w:sz w:val="21"/>
    </w:rPr>
  </w:style>
  <w:style w:type="paragraph" w:customStyle="1" w:styleId="affffff7">
    <w:name w:val="五级无"/>
    <w:basedOn w:val="afa"/>
    <w:rsid w:val="003E0D90"/>
    <w:rPr>
      <w:rFonts w:ascii="宋体" w:eastAsia="宋体"/>
    </w:rPr>
  </w:style>
  <w:style w:type="paragraph" w:customStyle="1" w:styleId="26">
    <w:name w:val="封面标准名称2"/>
    <w:basedOn w:val="afffa"/>
    <w:rsid w:val="003E0D90"/>
    <w:pPr>
      <w:spacing w:beforeLines="630"/>
    </w:pPr>
  </w:style>
  <w:style w:type="paragraph" w:customStyle="1" w:styleId="ac">
    <w:name w:val="附录字母编号列项（一级）"/>
    <w:rsid w:val="003E0D90"/>
    <w:pPr>
      <w:numPr>
        <w:numId w:val="16"/>
      </w:numPr>
    </w:pPr>
    <w:rPr>
      <w:rFonts w:ascii="宋体"/>
      <w:sz w:val="21"/>
    </w:rPr>
  </w:style>
  <w:style w:type="paragraph" w:customStyle="1" w:styleId="affffff8">
    <w:name w:val="三级无"/>
    <w:basedOn w:val="affff4"/>
    <w:rsid w:val="003E0D90"/>
    <w:rPr>
      <w:rFonts w:ascii="宋体" w:eastAsia="宋体"/>
    </w:rPr>
  </w:style>
  <w:style w:type="paragraph" w:customStyle="1" w:styleId="af5">
    <w:name w:val="正文图标题"/>
    <w:next w:val="affc"/>
    <w:rsid w:val="003E0D90"/>
    <w:pPr>
      <w:numPr>
        <w:numId w:val="19"/>
      </w:numPr>
      <w:spacing w:beforeLines="50" w:afterLines="50"/>
      <w:jc w:val="center"/>
    </w:pPr>
    <w:rPr>
      <w:rFonts w:ascii="黑体" w:eastAsia="黑体"/>
      <w:sz w:val="21"/>
    </w:rPr>
  </w:style>
  <w:style w:type="paragraph" w:customStyle="1" w:styleId="affffff9">
    <w:name w:val="附录五级无"/>
    <w:basedOn w:val="a4"/>
    <w:rsid w:val="003E0D90"/>
    <w:pPr>
      <w:tabs>
        <w:tab w:val="clear" w:pos="360"/>
      </w:tabs>
      <w:spacing w:beforeLines="0" w:afterLines="0"/>
    </w:pPr>
    <w:rPr>
      <w:rFonts w:ascii="宋体" w:eastAsia="宋体"/>
    </w:rPr>
  </w:style>
  <w:style w:type="paragraph" w:customStyle="1" w:styleId="affffffa">
    <w:name w:val="目次、索引正文"/>
    <w:rsid w:val="003E0D90"/>
    <w:pPr>
      <w:spacing w:line="320" w:lineRule="exact"/>
      <w:jc w:val="both"/>
    </w:pPr>
    <w:rPr>
      <w:rFonts w:ascii="宋体"/>
      <w:sz w:val="21"/>
    </w:rPr>
  </w:style>
  <w:style w:type="paragraph" w:customStyle="1" w:styleId="affffffb">
    <w:name w:val="图的脚注"/>
    <w:next w:val="affc"/>
    <w:rsid w:val="003E0D90"/>
    <w:pPr>
      <w:widowControl w:val="0"/>
      <w:ind w:leftChars="200" w:left="840" w:hangingChars="200" w:hanging="420"/>
      <w:jc w:val="both"/>
    </w:pPr>
    <w:rPr>
      <w:rFonts w:ascii="宋体"/>
      <w:sz w:val="18"/>
    </w:rPr>
  </w:style>
  <w:style w:type="paragraph" w:customStyle="1" w:styleId="ae">
    <w:name w:val="注×：（正文）"/>
    <w:rsid w:val="003E0D90"/>
    <w:pPr>
      <w:numPr>
        <w:numId w:val="20"/>
      </w:numPr>
      <w:jc w:val="both"/>
    </w:pPr>
    <w:rPr>
      <w:rFonts w:ascii="宋体"/>
      <w:sz w:val="18"/>
    </w:rPr>
  </w:style>
  <w:style w:type="paragraph" w:customStyle="1" w:styleId="af">
    <w:name w:val="附录图标号"/>
    <w:basedOn w:val="afe"/>
    <w:rsid w:val="003E0D90"/>
    <w:pPr>
      <w:keepNext/>
      <w:pageBreakBefore/>
      <w:widowControl/>
      <w:numPr>
        <w:numId w:val="12"/>
      </w:numPr>
      <w:spacing w:line="14" w:lineRule="exact"/>
      <w:ind w:left="0" w:firstLine="363"/>
      <w:jc w:val="center"/>
      <w:outlineLvl w:val="0"/>
    </w:pPr>
    <w:rPr>
      <w:color w:val="FFFFFF"/>
    </w:rPr>
  </w:style>
  <w:style w:type="paragraph" w:customStyle="1" w:styleId="affffffc">
    <w:name w:val="示例后文字"/>
    <w:basedOn w:val="affc"/>
    <w:next w:val="affc"/>
    <w:rsid w:val="003E0D90"/>
    <w:pPr>
      <w:ind w:firstLine="360"/>
    </w:pPr>
    <w:rPr>
      <w:sz w:val="18"/>
    </w:rPr>
  </w:style>
  <w:style w:type="paragraph" w:customStyle="1" w:styleId="a1">
    <w:name w:val="附录标识"/>
    <w:basedOn w:val="afe"/>
    <w:next w:val="affc"/>
    <w:rsid w:val="003E0D90"/>
    <w:pPr>
      <w:keepNext/>
      <w:widowControl/>
      <w:numPr>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27">
    <w:name w:val="封面标准文稿类别2"/>
    <w:basedOn w:val="afff7"/>
    <w:rsid w:val="003E0D90"/>
  </w:style>
  <w:style w:type="paragraph" w:customStyle="1" w:styleId="14">
    <w:name w:val="封面标准号1"/>
    <w:rsid w:val="003E0D90"/>
    <w:pPr>
      <w:widowControl w:val="0"/>
      <w:kinsoku w:val="0"/>
      <w:overflowPunct w:val="0"/>
      <w:autoSpaceDE w:val="0"/>
      <w:autoSpaceDN w:val="0"/>
      <w:spacing w:before="308"/>
      <w:jc w:val="right"/>
      <w:textAlignment w:val="center"/>
    </w:pPr>
    <w:rPr>
      <w:sz w:val="28"/>
    </w:rPr>
  </w:style>
  <w:style w:type="paragraph" w:customStyle="1" w:styleId="affffffd">
    <w:name w:val="附录公式编号制表符"/>
    <w:basedOn w:val="afe"/>
    <w:next w:val="affc"/>
    <w:rsid w:val="003E0D90"/>
    <w:pPr>
      <w:widowControl/>
      <w:tabs>
        <w:tab w:val="center" w:pos="4201"/>
        <w:tab w:val="right" w:leader="dot" w:pos="9298"/>
      </w:tabs>
      <w:autoSpaceDE w:val="0"/>
      <w:autoSpaceDN w:val="0"/>
    </w:pPr>
    <w:rPr>
      <w:rFonts w:ascii="宋体"/>
      <w:kern w:val="0"/>
    </w:rPr>
  </w:style>
  <w:style w:type="character" w:customStyle="1" w:styleId="1Char">
    <w:name w:val="标题 1 Char"/>
    <w:link w:val="10"/>
    <w:rsid w:val="003E0D90"/>
    <w:rPr>
      <w:b/>
      <w:bCs/>
      <w:kern w:val="44"/>
      <w:sz w:val="44"/>
      <w:szCs w:val="44"/>
    </w:rPr>
  </w:style>
  <w:style w:type="character" w:customStyle="1" w:styleId="apple-converted-space">
    <w:name w:val="apple-converted-space"/>
    <w:basedOn w:val="aff"/>
    <w:qFormat/>
    <w:rsid w:val="003E0D90"/>
  </w:style>
  <w:style w:type="paragraph" w:customStyle="1" w:styleId="TOC1">
    <w:name w:val="TOC 标题1"/>
    <w:basedOn w:val="10"/>
    <w:next w:val="afe"/>
    <w:uiPriority w:val="39"/>
    <w:unhideWhenUsed/>
    <w:qFormat/>
    <w:rsid w:val="003E0D9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94DDC-A7FD-478D-BF33-2F69B13E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6018</Words>
  <Characters>4301</Characters>
  <Application>Microsoft Office Word</Application>
  <DocSecurity>4</DocSecurity>
  <Lines>35</Lines>
  <Paragraphs>20</Paragraphs>
  <ScaleCrop>false</ScaleCrop>
  <Company>zle</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cp:lastModifiedBy>
  <cp:revision>2</cp:revision>
  <cp:lastPrinted>2015-12-16T04:21:00Z</cp:lastPrinted>
  <dcterms:created xsi:type="dcterms:W3CDTF">2015-12-23T03:02:00Z</dcterms:created>
  <dcterms:modified xsi:type="dcterms:W3CDTF">2015-12-23T03:02:00Z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